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22" w:rsidRPr="00832F12" w:rsidRDefault="00C617C6" w:rsidP="00C617C6">
      <w:pPr>
        <w:jc w:val="center"/>
        <w:rPr>
          <w:b/>
          <w:sz w:val="36"/>
          <w:szCs w:val="36"/>
        </w:rPr>
      </w:pPr>
      <w:r w:rsidRPr="00832F12">
        <w:rPr>
          <w:b/>
          <w:sz w:val="36"/>
          <w:szCs w:val="36"/>
        </w:rPr>
        <w:t>Отчет мониторинг СМИ июль 2024 г.</w:t>
      </w:r>
    </w:p>
    <w:p w:rsidR="00C617C6" w:rsidRDefault="00C617C6" w:rsidP="00C617C6">
      <w:pPr>
        <w:jc w:val="center"/>
        <w:rPr>
          <w:b/>
        </w:rPr>
      </w:pPr>
    </w:p>
    <w:p w:rsidR="00C617C6" w:rsidRDefault="00C617C6" w:rsidP="00C617C6">
      <w:pPr>
        <w:jc w:val="center"/>
        <w:rPr>
          <w:b/>
        </w:rPr>
      </w:pPr>
    </w:p>
    <w:p w:rsidR="00C617C6" w:rsidRPr="00C617C6" w:rsidRDefault="00C617C6" w:rsidP="00C617C6">
      <w:pPr>
        <w:pStyle w:val="a3"/>
        <w:numPr>
          <w:ilvl w:val="0"/>
          <w:numId w:val="1"/>
        </w:numPr>
        <w:jc w:val="both"/>
        <w:rPr>
          <w:b/>
        </w:rPr>
      </w:pPr>
      <w:r w:rsidRPr="00C617C6">
        <w:rPr>
          <w:b/>
        </w:rPr>
        <w:t>Сайт НП «ЖКХ Контроль» (Москва)</w:t>
      </w:r>
    </w:p>
    <w:p w:rsidR="00C617C6" w:rsidRDefault="00C617C6" w:rsidP="00C617C6">
      <w:pPr>
        <w:pStyle w:val="a3"/>
        <w:jc w:val="both"/>
      </w:pPr>
      <w:r>
        <w:t xml:space="preserve">01.07.2024 г. </w:t>
      </w:r>
      <w:r w:rsidRPr="00C617C6">
        <w:t>ЕИРЦ Петербурга отменил комиссию за оплату услуг ЖКХ</w:t>
      </w:r>
    </w:p>
    <w:p w:rsidR="00C617C6" w:rsidRDefault="00BC43A4" w:rsidP="00C617C6">
      <w:pPr>
        <w:pStyle w:val="a3"/>
        <w:jc w:val="both"/>
      </w:pPr>
      <w:hyperlink r:id="rId6" w:history="1">
        <w:r w:rsidR="00C617C6" w:rsidRPr="00A93A05">
          <w:rPr>
            <w:rStyle w:val="a4"/>
          </w:rPr>
          <w:t>http://gkhkontrol.ru/2024/07/еирц-петербурга-отменил-комиссию-за-о/</w:t>
        </w:r>
      </w:hyperlink>
    </w:p>
    <w:p w:rsidR="00C617C6" w:rsidRDefault="00C617C6" w:rsidP="00C617C6">
      <w:pPr>
        <w:pStyle w:val="a3"/>
        <w:jc w:val="both"/>
      </w:pPr>
      <w:r>
        <w:t>Жителям Петербурга с 1 июля не придётся платить комиссию при оплате жилищно-коммунальных услуг через Единый информационно-расчетный центр (ЕИРЦ). Об этом сообщили в пресс-службе организации.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Речь идет об оплате коммунальных услуг через 68 центров обслуживания клиентов петербургского ЕИРЦ, через личный кабинет и мобильное приложение, а также через форму оплаты онлайн без авторизации на главной странице компании. Эта мера распространяется на всех граждан.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Ранее оплатить без комиссии можно было только услуги, входящие в Единый платежный документ, однако с июля 2024 года комиссия отменена по всем услугам и контрагентам сферы ЖКХ. Оплата прочих услуг (все отдельные квитанции и услуги сторонних организаций, не связанные с ЖКУ) остаётся без изменений с начислением комиссии.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 xml:space="preserve">«Кроме того, петербуржцам, использующим личный кабинет клиента или мобильное приложение “ЕИРЦ СПб/ПСК”, начисляют </w:t>
      </w:r>
      <w:proofErr w:type="spellStart"/>
      <w:r>
        <w:t>кешбэк</w:t>
      </w:r>
      <w:proofErr w:type="spellEnd"/>
      <w:r>
        <w:t xml:space="preserve"> в размере 1% от любой суммы оплаты услуг ЖКХ, совершённой через Систему быстрых платежей (СБП)»</w:t>
      </w:r>
      <w:proofErr w:type="gramStart"/>
      <w:r>
        <w:t>,-</w:t>
      </w:r>
      <w:proofErr w:type="gramEnd"/>
      <w:r>
        <w:t xml:space="preserve">напомнила руководитель РЦОК СПб НП «ЖКХ Контроль» Алла </w:t>
      </w:r>
      <w:proofErr w:type="spellStart"/>
      <w:r>
        <w:t>Бредец</w:t>
      </w:r>
      <w:proofErr w:type="spellEnd"/>
      <w:r>
        <w:t>.</w:t>
      </w:r>
    </w:p>
    <w:p w:rsidR="00C617C6" w:rsidRDefault="00C617C6" w:rsidP="00C617C6">
      <w:pPr>
        <w:pStyle w:val="a3"/>
        <w:jc w:val="both"/>
      </w:pPr>
    </w:p>
    <w:p w:rsidR="00C617C6" w:rsidRPr="00C617C6" w:rsidRDefault="00C617C6" w:rsidP="00C617C6">
      <w:pPr>
        <w:pStyle w:val="a3"/>
        <w:numPr>
          <w:ilvl w:val="0"/>
          <w:numId w:val="1"/>
        </w:numPr>
        <w:rPr>
          <w:b/>
        </w:rPr>
      </w:pPr>
      <w:r w:rsidRPr="00C617C6">
        <w:rPr>
          <w:b/>
        </w:rPr>
        <w:t>Сайт НП «ЖКХ Контроль» (Москва)</w:t>
      </w:r>
    </w:p>
    <w:p w:rsidR="00C617C6" w:rsidRDefault="00C617C6" w:rsidP="00C617C6">
      <w:pPr>
        <w:pStyle w:val="a3"/>
        <w:jc w:val="both"/>
      </w:pPr>
      <w:r>
        <w:t xml:space="preserve">04.07.2024 г. </w:t>
      </w:r>
      <w:r w:rsidRPr="00C617C6">
        <w:t>Эксперты обсудили возможность взыскания долгов за ЖКУ через нотариуса</w:t>
      </w:r>
    </w:p>
    <w:p w:rsidR="00C617C6" w:rsidRDefault="00BC43A4" w:rsidP="00C617C6">
      <w:pPr>
        <w:pStyle w:val="a3"/>
        <w:jc w:val="both"/>
      </w:pPr>
      <w:hyperlink r:id="rId7" w:history="1">
        <w:r w:rsidR="00C617C6" w:rsidRPr="00A93A05">
          <w:rPr>
            <w:rStyle w:val="a4"/>
          </w:rPr>
          <w:t>http://gkhkontrol.ru/2024/07/эксперты-обсудили-возможность-взыск/</w:t>
        </w:r>
      </w:hyperlink>
    </w:p>
    <w:p w:rsidR="00C617C6" w:rsidRDefault="00C617C6" w:rsidP="00C617C6">
      <w:pPr>
        <w:pStyle w:val="a3"/>
        <w:jc w:val="both"/>
      </w:pPr>
      <w:r>
        <w:t xml:space="preserve">Участники Петербургского международного юридического форума поддержали идею взыскания бесспорных долгов с помощью механизма исполнительной надписи нотариуса. К ним относятся, в том числе долги за жилищно-коммунальные услуги. Директор правового департамента Минстроя РФ Олег Сперанский отметил, что задолженность за ЖКУ в России достигла 1,5 </w:t>
      </w:r>
      <w:proofErr w:type="gramStart"/>
      <w:r>
        <w:t>трлн</w:t>
      </w:r>
      <w:proofErr w:type="gramEnd"/>
      <w:r>
        <w:t xml:space="preserve"> рублей и продолжает расти. Поэтому возможность взыскания долгов судебными приставами через нотариуса и без суда может положительно отразиться на отрасли жилищно-коммунального хозяйства. «Важно, что, являясь эффективным инструментом внесудебного взыскания долгов, исполнительная надпись нотариуса помогает как кредитору, так и должнику, который оплатит только основной долг и будет освобождён от выплаты штрафов и пени», – заметил президент ФНП Константин Корсик. Если неплательщик не согласится </w:t>
      </w:r>
      <w:proofErr w:type="gramStart"/>
      <w:r>
        <w:t>со</w:t>
      </w:r>
      <w:proofErr w:type="gramEnd"/>
      <w:r>
        <w:t xml:space="preserve"> взысканием, он вправе обратиться в суд. Подобная инициатива в процедуре взыскания задолженности помогла бы исключить ситуации, когда собственники помещений МКД узнают о долгах за коммунальные услуги уже после списания денег со счетов: нотариусы обязаны своевременно информировать должников о предстоящем списании средств. Инструмент уже применяется в Беларуси и Казахстане, и представители этих стран на форуме отметили </w:t>
      </w:r>
      <w:r>
        <w:lastRenderedPageBreak/>
        <w:t>его эффективность. Более 30% от всех операций белорусских нотариусов составляют исполнительные надписи, половина из них – взыскание долгов по ЖКУ.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 xml:space="preserve">«Необходимость взыскания задолженности в сфере коммунальных платежей обусловлена негативным влиянием проблемы долгов на качество оказания управляющими компаниями жилищно-коммунальных услуг. От своевременной оплаты за жилищно-коммунальные услуги зависит бесперебойное исполнение управляющими организациями своих обязанностей по надлежащему содержанию в чистоте подъездов, ремонт общедомового имущества и благоустройство придомовой территории. </w:t>
      </w:r>
      <w:proofErr w:type="gramStart"/>
      <w:r>
        <w:t>Задолженность по коммунальным платежам с физических лиц может быть истребована в претензионном, либо взыскана в судебном порядке путем обращения в суд общей юрисдикции в рамках приказного или искового производства.</w:t>
      </w:r>
      <w:proofErr w:type="gramEnd"/>
      <w:r>
        <w:t xml:space="preserve"> К слову, ситуации, когда человек честно и вроде бы своевременно оплачивает все счета за коммунальные услуги, а потом вдруг получает долговой документ, на практике оказываются не так уж и редки»</w:t>
      </w:r>
      <w:proofErr w:type="gramStart"/>
      <w:r>
        <w:t>,-</w:t>
      </w:r>
      <w:proofErr w:type="gramEnd"/>
      <w:r>
        <w:t xml:space="preserve">рассказала руководитель РЦОК СПб НП «ЖКХ Контроль» Алла </w:t>
      </w:r>
      <w:proofErr w:type="spellStart"/>
      <w:r>
        <w:t>Бредец</w:t>
      </w:r>
      <w:proofErr w:type="spellEnd"/>
      <w:r>
        <w:t>.</w:t>
      </w:r>
    </w:p>
    <w:p w:rsidR="00C617C6" w:rsidRDefault="00C617C6" w:rsidP="00C617C6">
      <w:pPr>
        <w:pStyle w:val="a3"/>
        <w:jc w:val="both"/>
      </w:pPr>
    </w:p>
    <w:p w:rsidR="00C617C6" w:rsidRPr="00C617C6" w:rsidRDefault="00C617C6" w:rsidP="00C617C6">
      <w:pPr>
        <w:pStyle w:val="a3"/>
        <w:numPr>
          <w:ilvl w:val="0"/>
          <w:numId w:val="1"/>
        </w:numPr>
        <w:rPr>
          <w:b/>
        </w:rPr>
      </w:pPr>
      <w:r w:rsidRPr="00C617C6">
        <w:rPr>
          <w:b/>
        </w:rPr>
        <w:t>Сайт НП «ЖКХ Контроль» (Москва)</w:t>
      </w:r>
    </w:p>
    <w:p w:rsidR="00C617C6" w:rsidRDefault="00C617C6" w:rsidP="00C617C6">
      <w:pPr>
        <w:pStyle w:val="a3"/>
        <w:jc w:val="both"/>
      </w:pPr>
      <w:r>
        <w:t xml:space="preserve">05.07.2024 г. </w:t>
      </w:r>
      <w:r w:rsidRPr="00C617C6">
        <w:t>УК должны разрабатывать программы производственного контроля воды</w:t>
      </w:r>
    </w:p>
    <w:p w:rsidR="00C617C6" w:rsidRDefault="00BC43A4" w:rsidP="00C617C6">
      <w:pPr>
        <w:pStyle w:val="a3"/>
        <w:jc w:val="both"/>
      </w:pPr>
      <w:hyperlink r:id="rId8" w:history="1">
        <w:r w:rsidR="00C617C6" w:rsidRPr="00A93A05">
          <w:rPr>
            <w:rStyle w:val="a4"/>
          </w:rPr>
          <w:t>http://gkhkontrol.ru/2024/07/ук-должны-разрабатывать-программы-пр/</w:t>
        </w:r>
      </w:hyperlink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Санитарное ведомство уже сообщало, что на УК, являющиеся исполнителем коммунальных услуг и эксплуатирующие системы водоснабжения (либо их отдельные объекты), законом возложены обязанности: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проводить производственный контроль качества и безопасности питьевой воды, горячей воды в пределах границ своей эксплуатационной ответственности,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а также разрабатывать программы производственного контроля.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proofErr w:type="gramStart"/>
      <w:r>
        <w:t>Указанная позиция получает и судебную защиту – в июне суд округа подтвердил законность предостережения (о необходимости такого контроля), выданного УК после рассмотрения жалобы на качество водопроводной воды в МКД от жителя этого дома, то есть даже без проведения проверки или иного КНМ с взаимодействием с УК (Постановление АС Дальневосточного округа от 7 июня 2024 г. № Ф03-2156/24).</w:t>
      </w:r>
      <w:proofErr w:type="gramEnd"/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proofErr w:type="gramStart"/>
      <w:r>
        <w:t xml:space="preserve">Этим предостережением </w:t>
      </w:r>
      <w:proofErr w:type="spellStart"/>
      <w:r>
        <w:t>Роспотребнадзор</w:t>
      </w:r>
      <w:proofErr w:type="spellEnd"/>
      <w:r>
        <w:t xml:space="preserve"> предложил УК незамедлительно принять меры по разработке программы производственного контроля для МКД согласно п. 77 СанПиН 2.1.3684-21 и в соответствии с Правилами осуществления производственного контроля и качества и безопасности питьевой воды, горячей воды, установленными постановлением Правительства РФ от 06.01.2015 № 10 и приложениями № 2 – № 4 к указанным СанПиН.</w:t>
      </w:r>
      <w:proofErr w:type="gramEnd"/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По мнению судов, предостережение соответствует нормам санитарного законодательства: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proofErr w:type="gramStart"/>
      <w:r>
        <w:t xml:space="preserve">в силу ст. 11 Закона № 52-ФЗ о </w:t>
      </w:r>
      <w:proofErr w:type="spellStart"/>
      <w:r>
        <w:t>санэпидблагополучии</w:t>
      </w:r>
      <w:proofErr w:type="spellEnd"/>
      <w:r>
        <w:t xml:space="preserve"> организации и ИП обязаны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</w:t>
      </w:r>
      <w:r>
        <w:lastRenderedPageBreak/>
        <w:t>(профилактических) мероприятий при выполнении работ и оказании услуг, а согласно ст. 19 этого же закона, питьевая вода должна быть безопасной в эпидемиологическом и радиационном отношении, безвредной по химическому составу</w:t>
      </w:r>
      <w:proofErr w:type="gramEnd"/>
      <w:r>
        <w:t xml:space="preserve"> и должна иметь благоприятные органолептические свойства, при этом организации, осуществляющие горячее / холодное водоснабжение с использованием централизованных систем ГВС и ХВС, обязаны обеспечить соответствие качества горячей и питьевой воды указанных систем санитарно-эпидемиологическим требованиям;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proofErr w:type="gramStart"/>
      <w:r>
        <w:t xml:space="preserve">производственный контроль, в том числе проведение лабораторных исследований и испытаний, за соблюдением </w:t>
      </w:r>
      <w:proofErr w:type="spellStart"/>
      <w:r>
        <w:t>санэпидтребований</w:t>
      </w:r>
      <w:proofErr w:type="spellEnd"/>
      <w:r>
        <w:t xml:space="preserve"> и выполнением санитарно-противоэпидемических (профилактических) мероприятий в процессе выполнения работ и оказания услуг осуществляется в целях обеспечения безопасности / безвредности для человека и среды обитания таких работ и услуг, в порядке, установленном </w:t>
      </w:r>
      <w:proofErr w:type="spellStart"/>
      <w:r>
        <w:t>техрегламентами</w:t>
      </w:r>
      <w:proofErr w:type="spellEnd"/>
      <w:r>
        <w:t xml:space="preserve"> или санитарными правилами (ст. 32 Закона № 52-ФЗ);</w:t>
      </w:r>
      <w:proofErr w:type="gramEnd"/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proofErr w:type="gramStart"/>
      <w:r>
        <w:t>в соответствии с п. 77 СанПиН 2.1.3684-21 хозяйствующие субъекты, осуществляющие водоснабжение и эксплуатацию систем водоснабжения, должны осуществлять производственный контроль по программе производственного контроля качества питьевой и горячей воды, разработанной и согласованной в соответствии с Правилами осуществления производственного контроля качества и безопасности питьевой воды, горячей воды, установленными постановлением Правительства РФ от 06.01.2015 № 10;</w:t>
      </w:r>
      <w:proofErr w:type="gramEnd"/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пунктом 2 ст. 25 Закона о водоснабжении предусмотрено, что производственный контроль качества питьевой воды, горячей воды осуществляется организацией, осуществляющей холодное или горячее водоснабжение;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proofErr w:type="gramStart"/>
      <w:r>
        <w:t>при этом согласно ч. 1 ст. 161 ЖК РФ управление МКД должно обеспечивать благоприятные и безопасные условия проживания граждан, а также надлежащее содержание общего имущества в МКД, которое должно осуществляться в соответствии с требованиями законодательства РФ, в том числе, в области обеспечения санитарно-эпидемиологического благополучия населения (ч. 1.1 ст. 161 ЖК РФ), а одним из условий предоставления коммунальных услуг потребителю в</w:t>
      </w:r>
      <w:proofErr w:type="gramEnd"/>
      <w:r>
        <w:t xml:space="preserve"> МКД является соответствие качества предоставляемых коммунальных услуг требованиям, приведенным в приложении № 1 Правил (подп. “д” п. 3 Правил № 354);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следовательно, УК, которая управляет МКД, в состав которого включены ВДИС ХВС и ГВС, и является исполнителем коммунальных услуг, обязана обеспечивать предоставление услуг холодного водоснабжения соответствующим санитарным требованиям, и в этих целях должна в пределах границ своей эксплуатационной ответственности осуществлять производственный контроль качества воды и соответственно разработать производственную программу;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proofErr w:type="gramStart"/>
      <w:r>
        <w:t xml:space="preserve">доводы УК, что она не является поставщиком воды и не обязана отвечать за качество поставляемого водного ресурса, подлежат отклонению, поскольку подп. “а” п. 4 Правил № 354 определяет холодное водоснабжение как снабжение холодной питьевой водой, подаваемой как по централизованным сетям холодного водоснабжения, так и по </w:t>
      </w:r>
      <w:r>
        <w:lastRenderedPageBreak/>
        <w:t>внутридомовым инженерным системам в жилой дом (домовладение), в жилые и нежилые помещения в МКД.</w:t>
      </w:r>
      <w:proofErr w:type="gramEnd"/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 xml:space="preserve">Напомним, что предостережение – в отличие от предписания – не является обязательным для выполнения (Закон о госконтроле не устанавливает обратного), его исполнение не проверяется надзорным органом в ходе КНМ, а неисполнение – не является событием отдельного административного правонарушения. Однако нельзя не отметить, что подтвержденная судебным решением законность предостережения создает достаточно твердую почву для дальнейшей проверки состояния производственного </w:t>
      </w:r>
      <w:proofErr w:type="gramStart"/>
      <w:r>
        <w:t>контроля за</w:t>
      </w:r>
      <w:proofErr w:type="gramEnd"/>
      <w:r>
        <w:t xml:space="preserve"> качеством воды в МКД в рамках полноценной санитарной проверки УК </w:t>
      </w:r>
      <w:proofErr w:type="spellStart"/>
      <w:r>
        <w:t>Роспотребнадзором</w:t>
      </w:r>
      <w:proofErr w:type="spellEnd"/>
      <w:r>
        <w:t>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 xml:space="preserve">Источник: Система ГАРАНТ: </w:t>
      </w:r>
      <w:hyperlink r:id="rId9" w:history="1">
        <w:r w:rsidRPr="00A93A05">
          <w:rPr>
            <w:rStyle w:val="a4"/>
          </w:rPr>
          <w:t>https://www.garant.ru/news/1728908/</w:t>
        </w:r>
      </w:hyperlink>
    </w:p>
    <w:p w:rsidR="00C617C6" w:rsidRPr="00C617C6" w:rsidRDefault="00C617C6" w:rsidP="00C617C6">
      <w:pPr>
        <w:pStyle w:val="a3"/>
        <w:jc w:val="both"/>
        <w:rPr>
          <w:b/>
        </w:rPr>
      </w:pPr>
    </w:p>
    <w:p w:rsidR="00C617C6" w:rsidRPr="00C617C6" w:rsidRDefault="00C617C6" w:rsidP="00C617C6">
      <w:pPr>
        <w:pStyle w:val="a3"/>
        <w:numPr>
          <w:ilvl w:val="0"/>
          <w:numId w:val="1"/>
        </w:numPr>
        <w:rPr>
          <w:b/>
        </w:rPr>
      </w:pPr>
      <w:r w:rsidRPr="00C617C6">
        <w:rPr>
          <w:b/>
        </w:rPr>
        <w:t>Сайт НП «ЖКХ Контроль» (Москва)</w:t>
      </w:r>
    </w:p>
    <w:p w:rsidR="00C617C6" w:rsidRDefault="00C617C6" w:rsidP="00C617C6">
      <w:pPr>
        <w:pStyle w:val="a3"/>
        <w:jc w:val="both"/>
      </w:pPr>
      <w:r>
        <w:t>08.07.2024 г.</w:t>
      </w:r>
      <w:r w:rsidRPr="00C617C6">
        <w:t xml:space="preserve"> Нет договора – нет газа: что изменилось в законодательстве с 2024 года</w:t>
      </w:r>
    </w:p>
    <w:p w:rsidR="00C617C6" w:rsidRDefault="00BC43A4" w:rsidP="00C617C6">
      <w:pPr>
        <w:pStyle w:val="a3"/>
        <w:jc w:val="both"/>
      </w:pPr>
      <w:hyperlink r:id="rId10" w:history="1">
        <w:r w:rsidR="00C617C6" w:rsidRPr="00A93A05">
          <w:rPr>
            <w:rStyle w:val="a4"/>
          </w:rPr>
          <w:t>http://gkhkontrol.ru/2024/07/нет-договора-нет-газа-что-изменилось-2/</w:t>
        </w:r>
      </w:hyperlink>
    </w:p>
    <w:p w:rsidR="00C617C6" w:rsidRDefault="00C617C6" w:rsidP="00C617C6">
      <w:pPr>
        <w:pStyle w:val="a3"/>
        <w:jc w:val="both"/>
      </w:pPr>
      <w:proofErr w:type="spellStart"/>
      <w:r w:rsidRPr="00C617C6">
        <w:t>орожан</w:t>
      </w:r>
      <w:proofErr w:type="spellEnd"/>
      <w:r w:rsidRPr="00C617C6">
        <w:t xml:space="preserve">, </w:t>
      </w:r>
      <w:proofErr w:type="gramStart"/>
      <w:r w:rsidRPr="00C617C6">
        <w:t>которые</w:t>
      </w:r>
      <w:proofErr w:type="gramEnd"/>
      <w:r w:rsidRPr="00C617C6">
        <w:t xml:space="preserve"> живут в многоквартирных домах и пользуются газом, но при этом до сих пор не заключили прямой договор с газораспределительной организацией, могут лишить доступа к голубому топливу. Где проверить наличие </w:t>
      </w:r>
      <w:proofErr w:type="spellStart"/>
      <w:r w:rsidRPr="00C617C6">
        <w:t>договораСмотрите</w:t>
      </w:r>
      <w:proofErr w:type="spellEnd"/>
      <w:r w:rsidRPr="00C617C6">
        <w:t xml:space="preserve"> сюжет программы «События недели» телеканала «Россия</w:t>
      </w:r>
      <w:proofErr w:type="gramStart"/>
      <w:r w:rsidRPr="00C617C6">
        <w:t>1</w:t>
      </w:r>
      <w:proofErr w:type="gramEnd"/>
      <w:r w:rsidRPr="00C617C6">
        <w:t xml:space="preserve">» с участием руководителя РЦОК СПб НП «ЖКХ Контроль» Аллой </w:t>
      </w:r>
      <w:proofErr w:type="spellStart"/>
      <w:r w:rsidRPr="00C617C6">
        <w:t>Бредец</w:t>
      </w:r>
      <w:proofErr w:type="spellEnd"/>
      <w:r w:rsidRPr="00C617C6">
        <w:t xml:space="preserve"> по ссылке: </w:t>
      </w:r>
      <w:hyperlink r:id="rId11" w:history="1">
        <w:r w:rsidRPr="00A93A05">
          <w:rPr>
            <w:rStyle w:val="a4"/>
          </w:rPr>
          <w:t>https://www.rtr.spb.ru/vesti/vesti_2014/upload/7-7-2024/Gaz.mp4</w:t>
        </w:r>
      </w:hyperlink>
    </w:p>
    <w:p w:rsidR="00C617C6" w:rsidRDefault="00C617C6" w:rsidP="00C617C6">
      <w:pPr>
        <w:pStyle w:val="a3"/>
        <w:jc w:val="both"/>
      </w:pPr>
    </w:p>
    <w:p w:rsidR="00C617C6" w:rsidRPr="00C617C6" w:rsidRDefault="00C617C6" w:rsidP="00C617C6">
      <w:pPr>
        <w:pStyle w:val="a3"/>
        <w:numPr>
          <w:ilvl w:val="0"/>
          <w:numId w:val="1"/>
        </w:numPr>
        <w:rPr>
          <w:b/>
        </w:rPr>
      </w:pPr>
      <w:r w:rsidRPr="00C617C6">
        <w:rPr>
          <w:b/>
        </w:rPr>
        <w:t>Сайт НП «ЖКХ Контроль» (Москва)</w:t>
      </w:r>
    </w:p>
    <w:p w:rsidR="00C617C6" w:rsidRDefault="00C617C6" w:rsidP="00C617C6">
      <w:pPr>
        <w:pStyle w:val="a3"/>
        <w:jc w:val="both"/>
      </w:pPr>
      <w:r>
        <w:t xml:space="preserve">08.07.2024 г. </w:t>
      </w:r>
      <w:r w:rsidRPr="00C617C6">
        <w:t>Грязный фасад</w:t>
      </w:r>
    </w:p>
    <w:p w:rsidR="00C617C6" w:rsidRDefault="00BC43A4" w:rsidP="00C617C6">
      <w:pPr>
        <w:pStyle w:val="a3"/>
        <w:jc w:val="both"/>
      </w:pPr>
      <w:hyperlink r:id="rId12" w:history="1">
        <w:r w:rsidR="00C617C6" w:rsidRPr="00A93A05">
          <w:rPr>
            <w:rStyle w:val="a4"/>
          </w:rPr>
          <w:t>http://gkhkontrol.ru/2024/07/грязный-фасад/</w:t>
        </w:r>
      </w:hyperlink>
    </w:p>
    <w:p w:rsidR="00C617C6" w:rsidRDefault="00C617C6" w:rsidP="00C617C6">
      <w:pPr>
        <w:pStyle w:val="a3"/>
        <w:jc w:val="both"/>
      </w:pPr>
      <w:r>
        <w:t xml:space="preserve">Смотрите программу 78 канала «Неделя в Петербурге» с  участием руководителя РЦОК СПб НП «ЖКХ Контроль» Аллой </w:t>
      </w:r>
      <w:proofErr w:type="spellStart"/>
      <w:r>
        <w:t>Бредец</w:t>
      </w:r>
      <w:proofErr w:type="spellEnd"/>
      <w:r>
        <w:t xml:space="preserve"> по ссылке: https://static.78.ru/images/uploads/1720376904000.mp4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Не редко между собственниками и управляющими организациями возникает спор, кто должен следить за чистотой фасадов многоквартирных домов, входит ли это в перечень работ по надлежащему содержанию и ремонту общего имущества в таком доме.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Действующее законодательство предусматривает, что собственник несет бремя содержания принадлежащего ему имущества, если иное не предусмотрено законом или договором. Крыши, ограждающие несущие и ненесущие конструкции многоквартирного дома являются общим имуществом и принадлежат на праве общей долевой собственности собственникам помещений в многоквартирном доме.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proofErr w:type="gramStart"/>
      <w:r>
        <w:t xml:space="preserve"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 или их представителей)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</w:t>
      </w:r>
      <w:r>
        <w:lastRenderedPageBreak/>
        <w:t>в таком</w:t>
      </w:r>
      <w:proofErr w:type="gramEnd"/>
      <w:r>
        <w:t xml:space="preserve"> </w:t>
      </w:r>
      <w:proofErr w:type="gramStart"/>
      <w:r>
        <w:t>доме</w:t>
      </w:r>
      <w:proofErr w:type="gramEnd"/>
      <w:r>
        <w:t xml:space="preserve">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Такое задание с точки зрения закона оформляется приложением к договору управления в виде Перечня работ и (или) услуг по управлению многоквартирным домом, услуг и работ по содержанию и ремонту общего имущества в многоквартирном доме, порядок изменения такого перечня.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proofErr w:type="gramStart"/>
      <w:r>
        <w:t>Минимальный перечень услуг и работ, необходимых для обеспечения надлежащего содержания общего имущества в многоквартирном доме, утвержден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не предусматривает услуг по очистке фасадов от самовольно размещенных на них рисунков и прочее.</w:t>
      </w:r>
      <w:proofErr w:type="gramEnd"/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Вместе с тем, данная услуга может быть включена в договор в качестве дополнительной, и это породит обязательства управляющей организации по ее оказанию. В противном случае соответствующие обязательства отсутствуют.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Не все знают, что существует административная ответственность за фасад здания. Специализированная организация должна своевременно проводить его чистку, мойку, техническое обслуживание. Это улучшает вид постройки и продлевает сроки эксплуатации дома. За уборку и обслуживание фасадов отвечает специализированная организация, она же следит за поддержанием имущества в рабочем виде. В случае нарушения требований налагается административная ответственность.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 xml:space="preserve">Штраф за грязный фасад – не единственная причина, по которой нужно регулярно ухаживать за постройкой. Со временем камень, кирпич загрязняются, причем пыль соединяется с влагой и образует вязкую грязь, въедающуюся в поры облицовки. В запущенной ситуации (если долго не мыть фасад) </w:t>
      </w:r>
      <w:proofErr w:type="gramStart"/>
      <w:r>
        <w:t>удалить</w:t>
      </w:r>
      <w:proofErr w:type="gramEnd"/>
      <w:r>
        <w:t xml:space="preserve"> окончательно не выйдет. Все негативные последствия отсутствия своевременных моек: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ухудшение визуальных характеристик постройки;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скопление больших объемов влаги, которая расширяется во время замерзания, что приводит к увеличению зазоров между материалами отделки;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образование плесени, грибка (опасность для здоровья людей).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С течением времени налет грязи будет уплотняться, это создаст опасность для целостности материалов фасада. Если ничего не делать, зданию потребуется недешевый ремонт.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t>Коммунальщики плохо справляются с текущими обязанностями или ищут других ответственных лиц?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jc w:val="both"/>
      </w:pPr>
      <w:r>
        <w:lastRenderedPageBreak/>
        <w:t xml:space="preserve">Жильцы жилых домов, собственники нежилых помещений могут заключать договора с обслуживающими компаниями или организациями, предоставляющими услуги промышленного альпинизма. В таком случае согласно предварительным договоренностям мастера будут выезжать к </w:t>
      </w:r>
      <w:proofErr w:type="gramStart"/>
      <w:r>
        <w:t>клиентам</w:t>
      </w:r>
      <w:proofErr w:type="gramEnd"/>
      <w:r>
        <w:t xml:space="preserve"> и выполнять текущие работы. Если нарушаются сроки, либо операции проводятся на низком уровне, финансовые потери несет обслуживающая организация.</w:t>
      </w:r>
    </w:p>
    <w:p w:rsidR="00C617C6" w:rsidRDefault="00C617C6" w:rsidP="00C617C6">
      <w:pPr>
        <w:pStyle w:val="a3"/>
        <w:jc w:val="both"/>
      </w:pPr>
    </w:p>
    <w:p w:rsidR="00C617C6" w:rsidRDefault="00C617C6" w:rsidP="00C617C6">
      <w:pPr>
        <w:pStyle w:val="a3"/>
        <w:numPr>
          <w:ilvl w:val="0"/>
          <w:numId w:val="1"/>
        </w:numPr>
        <w:rPr>
          <w:b/>
        </w:rPr>
      </w:pPr>
      <w:r w:rsidRPr="00C617C6">
        <w:rPr>
          <w:b/>
        </w:rPr>
        <w:t>Сайт НП «ЖКХ Контроль» (Москва)</w:t>
      </w:r>
    </w:p>
    <w:p w:rsidR="00C617C6" w:rsidRPr="00C617C6" w:rsidRDefault="00C617C6" w:rsidP="00C617C6">
      <w:pPr>
        <w:pStyle w:val="a3"/>
      </w:pPr>
      <w:r w:rsidRPr="00C617C6">
        <w:t>08.07.2024 г. Управляющие компании заставят обслуживать аварийные дома</w:t>
      </w:r>
    </w:p>
    <w:p w:rsidR="00C617C6" w:rsidRDefault="00BC43A4" w:rsidP="00C617C6">
      <w:pPr>
        <w:pStyle w:val="a3"/>
        <w:jc w:val="both"/>
      </w:pPr>
      <w:hyperlink r:id="rId13" w:history="1">
        <w:r w:rsidR="00C617C6" w:rsidRPr="00A93A05">
          <w:rPr>
            <w:rStyle w:val="a4"/>
          </w:rPr>
          <w:t>http://gkhkontrol.ru/2024/07/управляющие-компании-заставят-обслу/</w:t>
        </w:r>
      </w:hyperlink>
    </w:p>
    <w:p w:rsidR="00B06107" w:rsidRDefault="00B06107" w:rsidP="00B06107">
      <w:pPr>
        <w:pStyle w:val="a3"/>
        <w:jc w:val="both"/>
      </w:pPr>
      <w:r>
        <w:t>08.07.2024, Санкт-Петербург РЕДАКТИРОВАТЬ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Согласно законопроекту, который планируют внести в Госдуму, соответствующее решение будут принимать региональные власти. Взамен они обязуются компенсировать организациям недополученные доходы.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Насколько справедливой окажется сумма компенсации — пока вопрос без ответа. А это, пожалуй, самый важный пункт. Как отмечают сами авторы думской инициативы, сегодня УК попросту невыгодно брать в управление здания, которые находятся в плачевном состоянии. Это априори грозит убытками. В итоге там не проводится текущий ремонт, замена коммуникаций и тому подобное. Проблема еще и в том, что почти 90% аварийных домов в стране </w:t>
      </w:r>
      <w:proofErr w:type="gramStart"/>
      <w:r>
        <w:t>заселены</w:t>
      </w:r>
      <w:proofErr w:type="gramEnd"/>
      <w:r>
        <w:t xml:space="preserve">, что подтверждает статистка Росстата. Актуально это и для города на Неве, продолжает руководитель РЦОК СПб  НП «ЖКХ Контроль» в Петербурге Алла </w:t>
      </w:r>
      <w:proofErr w:type="spellStart"/>
      <w:r>
        <w:t>Бредец</w:t>
      </w:r>
      <w:proofErr w:type="spellEnd"/>
      <w:r>
        <w:t xml:space="preserve">: «Это вынужденная мера, и она действительно будет как-то регламентировать действия управляющих компаний в жилом фонде, который находится в аварийном состоянии. Безусловно, собственники помещений, проживающие в аварийном фонде, — это одна из самых недисциплинированных категорий населения. В связи с тем, что </w:t>
      </w:r>
      <w:proofErr w:type="spellStart"/>
      <w:r>
        <w:t>недосбор</w:t>
      </w:r>
      <w:proofErr w:type="spellEnd"/>
      <w:r>
        <w:t xml:space="preserve"> очень </w:t>
      </w:r>
      <w:proofErr w:type="gramStart"/>
      <w:r>
        <w:t>высок</w:t>
      </w:r>
      <w:proofErr w:type="gramEnd"/>
      <w:r>
        <w:t>, а состояние многоквартирного дома вызывает большое количество вопросов, то управляющая компания хотя бы должна осуществлять действия по предупреждению угрозы жизни и безопасности людей. Поэтому обязать управляющие компании можно, что в принципе и делается во всех регионах, но управляющие компании очень сильно этому сопротивляются. Отсюда фальсификация всевозможных протоколов, якобы по смене управляющих компаний. В результате дома приходят еще в более плачевное состояние».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Напомним, что еще в 2022 года жилищный комитет Петербурга заявил о намерении расселить более 800 000 квадратных метров проблемного жилья к 2025 году. Сейчас в городе официально признаны аварийными 17 жилых объектов, однако, по словам экспертов, на самом деле их намного больше. Нюанс в том, что внести дом в соответствующий реестр крайне проблематично из-за бюрократии, которая во многом обусловлена нежеланием профильных чиновников </w:t>
      </w:r>
      <w:proofErr w:type="gramStart"/>
      <w:r>
        <w:t>брать</w:t>
      </w:r>
      <w:proofErr w:type="gramEnd"/>
      <w:r>
        <w:t xml:space="preserve"> на себя лишнюю нагрузку. Учитывая низкие темпы расселения, это вполне объяснимо.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Например, к концу года Смольный планирует вычеркнуть из списка всего восемь зданий. Мнение депутата </w:t>
      </w:r>
      <w:proofErr w:type="spellStart"/>
      <w:r>
        <w:t>Заксобрания</w:t>
      </w:r>
      <w:proofErr w:type="spellEnd"/>
      <w:r>
        <w:t xml:space="preserve"> Петербурга Михаила Амосова: «Массового характера проблема в Петербурге не носит. 17 домов, даже если это цифра приуменьшенная, — это все равно мало. Есть регионы, где гораздо выше доля таких объектов. Но, тем не менее, </w:t>
      </w:r>
      <w:r>
        <w:lastRenderedPageBreak/>
        <w:t>кое-что мы про это можем сказать. Мы понимаем, что вот этот механизм, он, наверное, может работать только в отношении государственных управляющих компаний. Вот их можно заставить, но с этим, вроде бы, и не было проблем. С другой стороны, когда выделяются государственные деньги, то всегда встает вопрос, как их будут тратить, насколько всё это будет прозрачно, кто это проверит. В общем, здесь может быть и какая-то коррупционная составляющая».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   К слову, еще в 2019 году Госдума приняла закон, который регламентирует расселение аварийных домов. Сейчас собственники квартир в проблемных объектах могут получить субсидии на приобретение жилья или компенсировать проценты по ипотечным кредитам. Для этих целей используются федеральные средства. А в 2023 году депутаты предложили установить трехмесячный срок на расселения аварийных зданий, но эта инициатива не нашла поддержки у большинства парламентариев.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Автор: Максим Тихонов</w:t>
      </w:r>
    </w:p>
    <w:p w:rsidR="00B06107" w:rsidRDefault="00B06107" w:rsidP="00B06107">
      <w:pPr>
        <w:pStyle w:val="a3"/>
        <w:jc w:val="both"/>
      </w:pPr>
    </w:p>
    <w:p w:rsidR="00C617C6" w:rsidRDefault="00B06107" w:rsidP="00B06107">
      <w:pPr>
        <w:pStyle w:val="a3"/>
        <w:jc w:val="both"/>
      </w:pPr>
      <w:r>
        <w:t xml:space="preserve">Бизнес ФМ: </w:t>
      </w:r>
      <w:hyperlink r:id="rId14" w:history="1">
        <w:r w:rsidRPr="00A93A05">
          <w:rPr>
            <w:rStyle w:val="a4"/>
          </w:rPr>
          <w:t>https://bfmspb.ru/novosti/upravlyayushhie-kompanii-zastavyat-obsluzhivat-avarijnyie-doma</w:t>
        </w:r>
      </w:hyperlink>
    </w:p>
    <w:p w:rsidR="00B06107" w:rsidRDefault="00B06107" w:rsidP="00B06107">
      <w:pPr>
        <w:pStyle w:val="a3"/>
        <w:jc w:val="both"/>
      </w:pPr>
    </w:p>
    <w:p w:rsidR="00B06107" w:rsidRPr="00B06107" w:rsidRDefault="00B06107" w:rsidP="00B06107">
      <w:pPr>
        <w:pStyle w:val="a3"/>
        <w:numPr>
          <w:ilvl w:val="0"/>
          <w:numId w:val="1"/>
        </w:numPr>
        <w:rPr>
          <w:b/>
        </w:rPr>
      </w:pPr>
      <w:r w:rsidRPr="00B06107">
        <w:rPr>
          <w:b/>
        </w:rPr>
        <w:t>Сайт НП «ЖКХ Контроль» (Москва)</w:t>
      </w:r>
    </w:p>
    <w:p w:rsidR="00B06107" w:rsidRDefault="00B06107" w:rsidP="00B06107">
      <w:pPr>
        <w:pStyle w:val="a3"/>
        <w:jc w:val="both"/>
      </w:pPr>
      <w:r>
        <w:t xml:space="preserve">11.07.2024 г. </w:t>
      </w:r>
      <w:r w:rsidRPr="00B06107">
        <w:t>ФАС выявила нарушения при установлении тарифов на теплоснабжение на 2024 год</w:t>
      </w:r>
    </w:p>
    <w:p w:rsidR="00B06107" w:rsidRDefault="00BC43A4" w:rsidP="00B06107">
      <w:pPr>
        <w:pStyle w:val="a3"/>
        <w:jc w:val="both"/>
      </w:pPr>
      <w:hyperlink r:id="rId15" w:history="1">
        <w:r w:rsidR="00B06107" w:rsidRPr="00A93A05">
          <w:rPr>
            <w:rStyle w:val="a4"/>
          </w:rPr>
          <w:t>http://gkhkontrol.ru/2024/07/фас-выявила-нарушения-при-установлен/</w:t>
        </w:r>
      </w:hyperlink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Федеральная антимонопольная служба (ФАС) после проверки выявила нарушения при установлении тарифов на теплоснабжение на 2024 год. Как рассказали «Известиям» 11 июля в пресс-службе ведомства, внеплановые документарные проверки были проведены в 82 регионах страны по поручению главка органа.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Служба определяла достоверность и экономическую обоснованность расходов на топливо, учтенных при установлении тарифов в сфере теплоснабжения на 2024 год.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По их результатам территориальные органы ФАС России выявили ряд нарушений законодательства.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proofErr w:type="gramStart"/>
      <w:r>
        <w:t xml:space="preserve">Среди них — </w:t>
      </w:r>
      <w:proofErr w:type="spellStart"/>
      <w:r>
        <w:t>непроведение</w:t>
      </w:r>
      <w:proofErr w:type="spellEnd"/>
      <w:r>
        <w:t xml:space="preserve"> анализа рыночных цен на топливо, определение компонентов цены на природный газ не в соответствии с приказами ФАС России (самостоятельная индексация ее составляющих), несоответствие утвержденной органом регулирования учтенной специальной надбавки к тарифу на транспортировку газа, некорректное применение переводных коэффициентов калорийности топлива, а также неверный расчет объема полезного отпуска тепловой энергии.</w:t>
      </w:r>
      <w:proofErr w:type="gramEnd"/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Всего ФАС выдала 108 предписаний об устранении выявленных нарушений в действиях 58 регулирующих органов.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Ранее, 26 июля, Минстрой предложил проект, в котором предлагается включать расходы на </w:t>
      </w:r>
      <w:proofErr w:type="spellStart"/>
      <w:r>
        <w:t>цифровизацию</w:t>
      </w:r>
      <w:proofErr w:type="spellEnd"/>
      <w:r>
        <w:t xml:space="preserve"> отрасли теплоснабжения и водоснабжения в тарифы на тепло и воду. </w:t>
      </w:r>
      <w:r>
        <w:lastRenderedPageBreak/>
        <w:t xml:space="preserve">Речь идет об «умных» счетчиках и датчиках, сайтах и программах для передачи данных. Как пояснили в министерстве, изменения в первую очередь направлены на стимулирование инвестиционной эффективности и увеличение темпов </w:t>
      </w:r>
      <w:proofErr w:type="spellStart"/>
      <w:r>
        <w:t>цифровизации</w:t>
      </w:r>
      <w:proofErr w:type="spellEnd"/>
      <w:r>
        <w:t xml:space="preserve"> коммунальной инфраструктуры. Также сообщалось, что это поможет снизить ее аварийность. При этом в ведомстве отметили, что предложения в рамках проекта не повлияют на величину тарифов на коммунальные услуги, так как их изменение будет осуществляться в рамках установленных предельных индексов.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Известия: </w:t>
      </w:r>
      <w:hyperlink r:id="rId16" w:history="1">
        <w:r w:rsidRPr="00A93A05">
          <w:rPr>
            <w:rStyle w:val="a4"/>
          </w:rPr>
          <w:t>https://iz.ru/1725844/2024-07-11/fas-vyiavila-narusheniia-pri-ustanovlenii-tarifov-na-teplosnabzhenie-na-2024-god</w:t>
        </w:r>
      </w:hyperlink>
    </w:p>
    <w:p w:rsidR="00B06107" w:rsidRDefault="00B06107" w:rsidP="00B06107">
      <w:pPr>
        <w:pStyle w:val="a3"/>
        <w:jc w:val="both"/>
      </w:pPr>
    </w:p>
    <w:p w:rsidR="00B06107" w:rsidRPr="00B06107" w:rsidRDefault="00B06107" w:rsidP="00B06107">
      <w:pPr>
        <w:pStyle w:val="a3"/>
        <w:numPr>
          <w:ilvl w:val="0"/>
          <w:numId w:val="1"/>
        </w:numPr>
        <w:rPr>
          <w:b/>
        </w:rPr>
      </w:pPr>
      <w:r w:rsidRPr="00B06107">
        <w:rPr>
          <w:b/>
        </w:rPr>
        <w:t>Сайт НП «ЖКХ Контроль» (Москва)</w:t>
      </w:r>
    </w:p>
    <w:p w:rsidR="00B06107" w:rsidRDefault="00B06107" w:rsidP="00B06107">
      <w:pPr>
        <w:pStyle w:val="a3"/>
        <w:jc w:val="both"/>
      </w:pPr>
      <w:r>
        <w:t xml:space="preserve">12.07.2024 г. </w:t>
      </w:r>
      <w:r w:rsidRPr="00B06107">
        <w:t>Благоустройство дворов в 2025 г.</w:t>
      </w:r>
    </w:p>
    <w:p w:rsidR="00B06107" w:rsidRDefault="00BC43A4" w:rsidP="00B06107">
      <w:pPr>
        <w:pStyle w:val="a3"/>
        <w:jc w:val="both"/>
      </w:pPr>
      <w:hyperlink r:id="rId17" w:history="1">
        <w:r w:rsidR="00B06107" w:rsidRPr="00A93A05">
          <w:rPr>
            <w:rStyle w:val="a4"/>
          </w:rPr>
          <w:t>http://gkhkontrol.ru/2024/07/благоустройство-дворов-в-2025-г/</w:t>
        </w:r>
      </w:hyperlink>
    </w:p>
    <w:p w:rsidR="00B06107" w:rsidRDefault="00B06107" w:rsidP="00B06107">
      <w:pPr>
        <w:pStyle w:val="a3"/>
        <w:jc w:val="both"/>
      </w:pPr>
      <w:r>
        <w:t>Петербургские власти опубликовали список дворов, на благоустройство которых в 2025 году планируют выделить субсидии из городского бюджета. Всего в перечне — 63 пункта.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Заявки от муниципальных образований рассматривала специальная конкурсная комиссия. При этом она отклонила 99 просьб о благоустройстве от 45 МО, поскольку они не соответствуют целям и критериям распределения субсидий.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Всего комитет по благоустройству получил 178 комплектов документов от 64 муниципальных образований.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Протокол заседания комиссии от 1 июля опубликован на сайте комитета по благоустройству. К нему приложен перечень дворов, которые прошли конкурсный отбор, и список заявок, которым было отказано в поддержке. В протоколе отдельно отмечено, что четыре округа, подавшие полтора десятка заявок, не соответствовали критериям конкурса.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Самое большое количество баллов набрал объект в МО “</w:t>
      </w:r>
      <w:proofErr w:type="spellStart"/>
      <w:r>
        <w:t>Светлановское</w:t>
      </w:r>
      <w:proofErr w:type="spellEnd"/>
      <w:r>
        <w:t xml:space="preserve">” — на </w:t>
      </w:r>
      <w:proofErr w:type="gramStart"/>
      <w:r>
        <w:t>Манчестерской</w:t>
      </w:r>
      <w:proofErr w:type="gramEnd"/>
      <w:r>
        <w:t xml:space="preserve"> ул., 2, лит. Б. Также высокую оценку получил МО “</w:t>
      </w:r>
      <w:proofErr w:type="spellStart"/>
      <w:r>
        <w:t>Урицк</w:t>
      </w:r>
      <w:proofErr w:type="spellEnd"/>
      <w:r>
        <w:t xml:space="preserve">” с заявкой на благоустройство по адресу: ул. Партизана Германа, 8, корп. 2. </w:t>
      </w:r>
      <w:proofErr w:type="gramStart"/>
      <w:r>
        <w:t>Также в первой десятке — дворы в МО “</w:t>
      </w:r>
      <w:proofErr w:type="spellStart"/>
      <w:r>
        <w:t>Оккервиль</w:t>
      </w:r>
      <w:proofErr w:type="spellEnd"/>
      <w:r>
        <w:t>”, МО “Академическое”, МО “Финляндский округ”, МО “Гагаринское”, “</w:t>
      </w:r>
      <w:proofErr w:type="spellStart"/>
      <w:r>
        <w:t>Княжево</w:t>
      </w:r>
      <w:proofErr w:type="spellEnd"/>
      <w:r>
        <w:t>”, “Сестрорецк” и “Невский округ”.</w:t>
      </w:r>
      <w:proofErr w:type="gramEnd"/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Как писал “Деловой Петербург”, в конце прошлого года вместе с законопроектом о петербургском бюджете в Законодательное собрание дополнительно внесли документ о распределении субсидий бюджетам внутригородских муниципальных образований для благоустройства собственных территорий. В проект бюджета-2024 вошли 75 из 111 округов.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Субсидии разыгрываются в рамках двух конкурсов — летнего и зимнего. Муниципалы представляют на конкурсе свой проект, он набирает то или иное количество баллов. Уже после этого петербургский комитет по благоустройству выбирает проекты-победители. При этом в некоторых МО утверждали, что несогласные с идеями Смольного муниципальные округа могут лишиться финансов на реализацию своих проектов.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За последние 5 лет в Петербурге провели более 40 тыс. работ по улучшению городской среды, подсчитали в Государственной административно-технической инспекции (ГАТИ). По данным ведомства, больше всего разрешений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— 14 255 — было получено для работ на инженерных сетях. На ремонт дорог было выдано 1657 ордеров, порядка 8500 — на обеспечение проведения мероприятий.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«На сегодняшний день уровень благоустройства напрямую влияет на качество жизни населения в пределах определенной территории.  </w:t>
      </w:r>
      <w:proofErr w:type="gramStart"/>
      <w:r>
        <w:t>Отличия современных дворов в многоквартирных домах от советских заключаются в новых стандартах благоустройства.</w:t>
      </w:r>
      <w:proofErr w:type="gramEnd"/>
      <w:r>
        <w:t xml:space="preserve"> Изменилось зонирование и наполнение дворов. Для обеспечения разнообразного досуга дворы делятся на секторы, соответствующие разным возрастам и интересам: детские </w:t>
      </w:r>
      <w:proofErr w:type="gramStart"/>
      <w:r>
        <w:t>площадки</w:t>
      </w:r>
      <w:proofErr w:type="gramEnd"/>
      <w:r>
        <w:t xml:space="preserve"> как для маленьких детей, так и постарше, зоны для спорта, общения и спокойного отдыха для пожилых людей. Обустраивает двор многоквартирного дома собственник земельного участка под домом и рядом с ним. Поэтому собственникам</w:t>
      </w:r>
      <w:proofErr w:type="gramStart"/>
      <w:r>
        <w:t xml:space="preserve"> ,</w:t>
      </w:r>
      <w:proofErr w:type="gramEnd"/>
      <w:r>
        <w:t xml:space="preserve">чьи земельные участки входят в состав общего имущества МКД ,необходимо провести общее собрание собственников помещений в многоквартирном доме и принять решения: об участие в программе, о доле финансового участия, определить размеры территории благоустройства, выбрать виды работ»,- рассказала руководитель РЦОК СПб НП «ЖКХ Контроль» Алла </w:t>
      </w:r>
      <w:proofErr w:type="spellStart"/>
      <w:r>
        <w:t>Бредец</w:t>
      </w:r>
      <w:proofErr w:type="spellEnd"/>
      <w:r>
        <w:t>.</w:t>
      </w:r>
    </w:p>
    <w:p w:rsidR="00B06107" w:rsidRDefault="00B06107" w:rsidP="00B06107">
      <w:pPr>
        <w:pStyle w:val="a3"/>
        <w:jc w:val="both"/>
      </w:pPr>
    </w:p>
    <w:p w:rsidR="00B06107" w:rsidRPr="00B06107" w:rsidRDefault="00B06107" w:rsidP="00B06107">
      <w:pPr>
        <w:pStyle w:val="a3"/>
        <w:numPr>
          <w:ilvl w:val="0"/>
          <w:numId w:val="1"/>
        </w:numPr>
        <w:jc w:val="both"/>
        <w:rPr>
          <w:b/>
        </w:rPr>
      </w:pPr>
      <w:r w:rsidRPr="00B06107">
        <w:rPr>
          <w:b/>
        </w:rPr>
        <w:t>Сайт НП «ЖКХ Контроль» (Москва)</w:t>
      </w:r>
    </w:p>
    <w:p w:rsidR="00B06107" w:rsidRDefault="00B06107" w:rsidP="00B06107">
      <w:pPr>
        <w:pStyle w:val="a3"/>
        <w:jc w:val="both"/>
      </w:pPr>
      <w:r>
        <w:t xml:space="preserve">12.07.2024 г. </w:t>
      </w:r>
      <w:r w:rsidRPr="00B06107">
        <w:t>Повышен порог идентификации граждан при оплате ЖКУ</w:t>
      </w:r>
    </w:p>
    <w:p w:rsidR="00B06107" w:rsidRDefault="00BC43A4" w:rsidP="00B06107">
      <w:pPr>
        <w:pStyle w:val="a3"/>
        <w:jc w:val="both"/>
      </w:pPr>
      <w:hyperlink r:id="rId18" w:history="1">
        <w:r w:rsidR="00B06107" w:rsidRPr="00A93A05">
          <w:rPr>
            <w:rStyle w:val="a4"/>
          </w:rPr>
          <w:t>http://gkhkontrol.ru/2024/07/повышен-порог-идентификации-граждан/</w:t>
        </w:r>
      </w:hyperlink>
    </w:p>
    <w:p w:rsidR="00B06107" w:rsidRDefault="00B06107" w:rsidP="00B06107">
      <w:pPr>
        <w:pStyle w:val="a3"/>
        <w:jc w:val="both"/>
      </w:pPr>
      <w:r>
        <w:t xml:space="preserve">Госдума РФ приняла во втором и третьем чтениях очередной законопроект, связанный с платежами за ЖКУ. Теперь финансовые организации не будут проводить идентификацию плательщика, если средства направляются на оплату жилищно-коммунальных услуг при сумме менее 60 тысяч рублей. С 2009 года предельный размер платежа, при котором не требуется идентификация </w:t>
      </w:r>
      <w:proofErr w:type="gramStart"/>
      <w:r>
        <w:t>клиента-физического</w:t>
      </w:r>
      <w:proofErr w:type="gramEnd"/>
      <w:r>
        <w:t xml:space="preserve"> лица, составляет 15 тысяч рублей для всех видов платёжных операций. Разработчики законопроекта № 455879-8 отмечают, что уже в тот момент отдельные платежи за жилищно-коммунальные услуги превышали предельную сумму и требовали идентификации гражданина. «Среднемесячный платёж за ЖКУ в 2023 году в 3,3 раза выше, чем в 2009 году, и достигнет в отдельных регионах величины действующего в настоящее время лимита, что требует проведения идентификации около 50% всех плательщиков за ЖКУ в целом ряде наиболее населённых регионов», – говорится в пояснительной записке к документу. Авторы законопроекта также подчеркнули безопасность этой меры для плательщиков, аргументировав это тем, что операции по приёму денежных средств от физлиц за ЖКУ не обладают признаками «запутанного или необычного характера». У таких операций очевидный экономический смысл и законная цель, а именно: исполнение финансовых обязательств потребителем по оплате жилищных и коммунальных услуг. Документ находится на стадии одобрения Советом Федерации и вступит в силу через 10 дней после официального опубликования.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«В настоящее время предельный размер платежа, не требующий идентификации, составляет 15 тыс. рублей и установлен 14 лет назад. Однако за это время размер платы за жилое помещение и коммунальные услуги вырос. По-прежнему можно совершать платеж </w:t>
      </w:r>
      <w:r>
        <w:lastRenderedPageBreak/>
        <w:t>по квитанции другого человека — мамы, бабушки или просто знакомого — и его документы брать с собой не нужно. Но если планируете заплатить более 60 000 ₽, например погасить долг по коммуналке, надо взять свой паспорт»</w:t>
      </w:r>
      <w:proofErr w:type="gramStart"/>
      <w:r>
        <w:t>,-</w:t>
      </w:r>
      <w:proofErr w:type="gramEnd"/>
      <w:r>
        <w:t xml:space="preserve">рассказала руководитель РЦОК СПб НП «ЖКХ Контроль» Алла </w:t>
      </w:r>
      <w:proofErr w:type="spellStart"/>
      <w:r>
        <w:t>Бредец</w:t>
      </w:r>
      <w:proofErr w:type="spellEnd"/>
      <w:r>
        <w:t>.</w:t>
      </w:r>
    </w:p>
    <w:p w:rsidR="00B06107" w:rsidRDefault="00B06107" w:rsidP="00B06107">
      <w:pPr>
        <w:pStyle w:val="a3"/>
        <w:jc w:val="both"/>
      </w:pPr>
    </w:p>
    <w:p w:rsidR="00B06107" w:rsidRDefault="00BC43A4" w:rsidP="00B06107">
      <w:pPr>
        <w:pStyle w:val="a3"/>
        <w:jc w:val="both"/>
      </w:pPr>
      <w:hyperlink r:id="rId19" w:history="1">
        <w:r w:rsidR="00B06107" w:rsidRPr="00A93A05">
          <w:rPr>
            <w:rStyle w:val="a4"/>
          </w:rPr>
          <w:t>https://www.dp.ru/a/2024/02/15/gosduma-odobrila-povishenie</w:t>
        </w:r>
      </w:hyperlink>
      <w:r w:rsidR="00B06107">
        <w:t>.</w:t>
      </w:r>
    </w:p>
    <w:p w:rsidR="00B06107" w:rsidRDefault="00B06107" w:rsidP="00B06107">
      <w:pPr>
        <w:pStyle w:val="a3"/>
        <w:jc w:val="both"/>
      </w:pPr>
    </w:p>
    <w:p w:rsidR="00B06107" w:rsidRPr="00B06107" w:rsidRDefault="00B06107" w:rsidP="00B06107">
      <w:pPr>
        <w:pStyle w:val="a3"/>
        <w:numPr>
          <w:ilvl w:val="0"/>
          <w:numId w:val="1"/>
        </w:numPr>
        <w:rPr>
          <w:b/>
        </w:rPr>
      </w:pPr>
      <w:r w:rsidRPr="00B06107">
        <w:rPr>
          <w:b/>
        </w:rPr>
        <w:t>Сайт НП «ЖКХ Контроль» (Москва)</w:t>
      </w:r>
    </w:p>
    <w:p w:rsidR="00B06107" w:rsidRDefault="00B06107" w:rsidP="00B06107">
      <w:pPr>
        <w:ind w:left="360"/>
        <w:jc w:val="both"/>
      </w:pPr>
      <w:r>
        <w:t xml:space="preserve">15.07.2024 г. </w:t>
      </w:r>
      <w:r w:rsidRPr="00B06107">
        <w:t>Осторожно мошенники!</w:t>
      </w:r>
    </w:p>
    <w:p w:rsidR="00B06107" w:rsidRDefault="00B06107" w:rsidP="00B06107">
      <w:pPr>
        <w:ind w:left="360"/>
        <w:jc w:val="both"/>
      </w:pPr>
      <w:r>
        <w:t xml:space="preserve">В России зафиксирована новая волна телефонных мошенничеств. Злоумышленники звонят своим жертвам от имени крупных </w:t>
      </w:r>
      <w:proofErr w:type="spellStart"/>
      <w:r>
        <w:t>энергосбытовых</w:t>
      </w:r>
      <w:proofErr w:type="spellEnd"/>
      <w:r>
        <w:t xml:space="preserve"> и генерирующих компаний.</w:t>
      </w:r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>Предлогами служат поверка электросчетчиков, перерасчет коммунальных платежей или скидки на ЖКУ в честь юбилея. В разговоре преступники используют методы социальной инженерии и выманивают код из СМС для доступа к аккаунту жертвы на «</w:t>
      </w:r>
      <w:proofErr w:type="spellStart"/>
      <w:r>
        <w:t>Госуслугах</w:t>
      </w:r>
      <w:proofErr w:type="spellEnd"/>
      <w:r>
        <w:t>», а затем берут от ее имени кредиты и выводят деньги.</w:t>
      </w:r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>Всплеск таких обращений в правоохранительные органы зафиксирован в июне этого года, по их факту следователи уже возбудили десятки уголовных дел, рассказал «Известиям» источник в правоохранительных органах.</w:t>
      </w:r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 xml:space="preserve">На практике найти и задержать мошенников, которые звонят не только с использованием номеров мобильной связи, но и по различным </w:t>
      </w:r>
      <w:proofErr w:type="spellStart"/>
      <w:r>
        <w:t>мессенджерам</w:t>
      </w:r>
      <w:proofErr w:type="spellEnd"/>
      <w:r>
        <w:t>, крайне сложно, рассказала «Известиям» советник Федеральной палаты адвокатов РФ Ольга Власова. Тем более что большинство из них либо находится за границей, либо в местах лишения свободы, добавила адвокат МКА SED LEX Вера Ефремова.</w:t>
      </w:r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>— Исходя из судебной практики, более чем в 90% случаев найти и привлечь по таким делам никого не удается, — сказала адвокат. — А значит, и вернуть деньги невозможно, если не найдено виновное в совершении преступления лицо.</w:t>
      </w:r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 xml:space="preserve">В </w:t>
      </w:r>
      <w:proofErr w:type="spellStart"/>
      <w:r>
        <w:t>SafeTech</w:t>
      </w:r>
      <w:proofErr w:type="spellEnd"/>
      <w:r>
        <w:t xml:space="preserve"> полагают, что защитить граждан от подобных атак может отказ от использования SMS- и PUSH-кодов. В компании считают, что именно такой способ аутентификации «является главной проблемой нашего времени».</w:t>
      </w:r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 xml:space="preserve">«Мошенничество в сфере услуг ЖКХ — достаточно распространенное явление. Обычно преступники под видом сотрудников коммунальных служб приходят в квартиры и предлагают заменить счетчик, проверить плиту или установить газоанализатор. Нередко такие </w:t>
      </w:r>
      <w:proofErr w:type="spellStart"/>
      <w:r>
        <w:lastRenderedPageBreak/>
        <w:t>лжекоммунальщики</w:t>
      </w:r>
      <w:proofErr w:type="spellEnd"/>
      <w:r>
        <w:t xml:space="preserve"> работают группами, а их жертвами становятся десятки людей, в основном пожилые люди. Чаще всего жертвами становятся самые уязвимые категории граждан — пожилые люди и люди с ограниченными возможностями. Вслед за ними идут получатели субсидий. Чтобы не лишиться своих субсидий, им необходимо вовремя вносить платежи. Этой слабостью и пользуются мошенники»</w:t>
      </w:r>
      <w:proofErr w:type="gramStart"/>
      <w:r>
        <w:t>,-</w:t>
      </w:r>
      <w:proofErr w:type="gramEnd"/>
      <w:r>
        <w:t xml:space="preserve">рассказала руководитель РЦОК СПб НП «ЖКХ Контроль» Алла </w:t>
      </w:r>
      <w:proofErr w:type="spellStart"/>
      <w:r>
        <w:t>Бредец</w:t>
      </w:r>
      <w:proofErr w:type="spellEnd"/>
      <w:r>
        <w:t>.</w:t>
      </w:r>
    </w:p>
    <w:p w:rsidR="00B06107" w:rsidRDefault="00B06107" w:rsidP="00B06107">
      <w:pPr>
        <w:ind w:left="360"/>
        <w:jc w:val="both"/>
      </w:pPr>
    </w:p>
    <w:p w:rsidR="00B06107" w:rsidRPr="00B06107" w:rsidRDefault="00B06107" w:rsidP="00B06107">
      <w:pPr>
        <w:pStyle w:val="a3"/>
        <w:numPr>
          <w:ilvl w:val="0"/>
          <w:numId w:val="1"/>
        </w:numPr>
        <w:rPr>
          <w:b/>
        </w:rPr>
      </w:pPr>
      <w:r w:rsidRPr="00B06107">
        <w:rPr>
          <w:b/>
        </w:rPr>
        <w:t>Сайт НП «ЖКХ Контроль» (Москва)</w:t>
      </w:r>
    </w:p>
    <w:p w:rsidR="00B06107" w:rsidRDefault="00B06107" w:rsidP="00B06107">
      <w:pPr>
        <w:pStyle w:val="a3"/>
        <w:jc w:val="both"/>
      </w:pPr>
      <w:r>
        <w:t>18.07.2024 г.</w:t>
      </w:r>
      <w:r w:rsidRPr="00B06107">
        <w:t xml:space="preserve"> Качество услуг ЖКХ за полгода улучшилось для 510 тысяч россиян</w:t>
      </w:r>
    </w:p>
    <w:p w:rsidR="00B06107" w:rsidRDefault="00BC43A4" w:rsidP="00B06107">
      <w:pPr>
        <w:pStyle w:val="a3"/>
        <w:jc w:val="both"/>
      </w:pPr>
      <w:hyperlink r:id="rId20" w:history="1">
        <w:r w:rsidR="00B06107" w:rsidRPr="00A93A05">
          <w:rPr>
            <w:rStyle w:val="a4"/>
          </w:rPr>
          <w:t>http://gkhkontrol.ru/2024/07/качество-услуг-жкх-за-полгода-улучшил/</w:t>
        </w:r>
      </w:hyperlink>
    </w:p>
    <w:p w:rsidR="00B06107" w:rsidRDefault="00B06107" w:rsidP="00B06107">
      <w:pPr>
        <w:pStyle w:val="a3"/>
        <w:jc w:val="both"/>
      </w:pPr>
      <w:r>
        <w:t xml:space="preserve">Благодаря программе модернизации коммунальной инфраструктуры с привлечением льготных займов за счет средств Фонда национального благосостояния (ФНБ) качество услуг ЖКХ улучшилось за полгода для 510 тысяч россиян, сообщил вице-премьер РФ Марат </w:t>
      </w:r>
      <w:proofErr w:type="spellStart"/>
      <w:r>
        <w:t>Хуснуллин</w:t>
      </w:r>
      <w:proofErr w:type="spellEnd"/>
      <w:r>
        <w:t>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По его данным, с января по июнь текущего года в 17 регионах построили и модернизировали 71,8 километра инженерных сетей, а также ввели 16 объектов ЖКХ.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“По программе модернизации с привлечением льготных займов за счёт средств ФНБ, </w:t>
      </w:r>
      <w:proofErr w:type="gramStart"/>
      <w:r>
        <w:t>которая</w:t>
      </w:r>
      <w:proofErr w:type="gramEnd"/>
      <w:r>
        <w:t xml:space="preserve"> входит в социально-экономическую инициативу правительства “Инфраструктурное меню”, в первом полугодии качество коммунальных услуг улучшилось для более чем 510 тысяч россиян”, – приводятся его слова на сайте российского правительства.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По информации главы Минстроя </w:t>
      </w:r>
      <w:proofErr w:type="spellStart"/>
      <w:r>
        <w:t>Ирека</w:t>
      </w:r>
      <w:proofErr w:type="spellEnd"/>
      <w:r>
        <w:t xml:space="preserve"> </w:t>
      </w:r>
      <w:proofErr w:type="spellStart"/>
      <w:r>
        <w:t>Файзуллина</w:t>
      </w:r>
      <w:proofErr w:type="spellEnd"/>
      <w:r>
        <w:t xml:space="preserve">, всего по программе с участием средств ФНБ, которая стартовала в 2022 году, запланировано реализовать 237 проектов в сферах </w:t>
      </w:r>
      <w:proofErr w:type="gramStart"/>
      <w:r>
        <w:t>тепло-водоснабжения</w:t>
      </w:r>
      <w:proofErr w:type="gramEnd"/>
      <w:r>
        <w:t xml:space="preserve"> и водоотведения в 76 регионах, а общий объём льготных займов на эти цели составляет 150 миллиардов рублей.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“В целом по этой программе на сегодняшний день строительно-монтажные работы завершили на 826 объектах. В том числе построили и обновили более 980 километров инженерных сетей, а также ввели порядка 180 объектов производственного назначения”, – цитирует правительство </w:t>
      </w:r>
      <w:proofErr w:type="spellStart"/>
      <w:r>
        <w:t>Файзуллина</w:t>
      </w:r>
      <w:proofErr w:type="spellEnd"/>
      <w:r>
        <w:t>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«Сфера жилищно-коммунальных услуг считается одной из самых важных и в то же время самой сложной в городской экономике. Любой сбой в работе приносит массу неудобства жителям многоквартирных домов. Несмотря на реформы, службам еще предстоит преодолеть много задач, направленных на улучшения их работы. Борьба жителей за улучшения качества услуг продолжается, как и разгорается война поставщиков ресурсов с должниками», </w:t>
      </w:r>
      <w:proofErr w:type="gramStart"/>
      <w:r>
        <w:t>-р</w:t>
      </w:r>
      <w:proofErr w:type="gramEnd"/>
      <w:r>
        <w:t xml:space="preserve">ассказала руководитель РЦОК СПб НП «ЖКХ Контроль» Алла </w:t>
      </w:r>
      <w:proofErr w:type="spellStart"/>
      <w:r>
        <w:t>Бредец</w:t>
      </w:r>
      <w:proofErr w:type="spellEnd"/>
      <w:r>
        <w:t>.</w:t>
      </w:r>
    </w:p>
    <w:p w:rsidR="00B06107" w:rsidRDefault="00B06107" w:rsidP="00B06107">
      <w:pPr>
        <w:pStyle w:val="a3"/>
        <w:jc w:val="both"/>
      </w:pPr>
    </w:p>
    <w:p w:rsidR="00B06107" w:rsidRPr="00B06107" w:rsidRDefault="00B06107" w:rsidP="00B06107">
      <w:pPr>
        <w:pStyle w:val="a3"/>
        <w:numPr>
          <w:ilvl w:val="0"/>
          <w:numId w:val="1"/>
        </w:numPr>
        <w:rPr>
          <w:b/>
        </w:rPr>
      </w:pPr>
      <w:r w:rsidRPr="00B06107">
        <w:rPr>
          <w:b/>
        </w:rPr>
        <w:t>Сайт НП «ЖКХ Контроль» (Москва)</w:t>
      </w:r>
    </w:p>
    <w:p w:rsidR="00B06107" w:rsidRDefault="00B06107" w:rsidP="00B06107">
      <w:pPr>
        <w:pStyle w:val="a3"/>
        <w:jc w:val="both"/>
      </w:pPr>
      <w:r>
        <w:t xml:space="preserve">22.07.2024 г. </w:t>
      </w:r>
      <w:r w:rsidRPr="00B06107">
        <w:t>Долги по ЖКХ предложили взыскивать через нотариусов</w:t>
      </w:r>
    </w:p>
    <w:p w:rsidR="00B06107" w:rsidRDefault="00BC43A4" w:rsidP="00B06107">
      <w:pPr>
        <w:pStyle w:val="a3"/>
        <w:jc w:val="both"/>
      </w:pPr>
      <w:hyperlink r:id="rId21" w:history="1">
        <w:r w:rsidR="00B06107" w:rsidRPr="00A93A05">
          <w:rPr>
            <w:rStyle w:val="a4"/>
          </w:rPr>
          <w:t>http://gkhkontrol.ru/2024/07/долги-по-жкх-предложили-взыскивать-че/</w:t>
        </w:r>
      </w:hyperlink>
    </w:p>
    <w:p w:rsidR="00B06107" w:rsidRDefault="00B06107" w:rsidP="00B06107">
      <w:pPr>
        <w:pStyle w:val="a3"/>
        <w:jc w:val="both"/>
      </w:pPr>
      <w:r>
        <w:t xml:space="preserve">Долги по ЖКХ предлагают взыскивать через нотариусов. Как выяснили «Известия», такой законопроект подготовлен к внесению в Госдуму главой комитета по строительству и ЖКХ </w:t>
      </w:r>
      <w:r>
        <w:lastRenderedPageBreak/>
        <w:t xml:space="preserve">Сергеем Пахомовым, его заместителями Владимиром Кошелевым и Светланой </w:t>
      </w:r>
      <w:proofErr w:type="spellStart"/>
      <w:r>
        <w:t>Разворотневой</w:t>
      </w:r>
      <w:proofErr w:type="spellEnd"/>
      <w:r>
        <w:t xml:space="preserve"> и другими депутатами.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«Проблема неплатежей за жилищные и коммунальные услуги всегда была очень болезненной для предприятий ЖКХ. В настоящее время их заинтересованность в своевременном поступлении платежей особенно актуальна из-за изменения системы финансирования, сопровождающегося повышением ставок и тарифов на жилищно-коммунальные услуги для населения и снижением уровня бюджетной поддержки», — говорится в документе, который имеется у «Известий».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В нем отмечается, что причинами образования задолженности в первую очередь является низкий уровень платежной дисциплины всех групп абонентов, так как в большинстве случаев потребители руководствуется принципом «платить в последнюю очередь или не платить вообще», в подавляющем меньшинстве из-за отсутствия финансовых возможностей.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«Одним из востребованных механизмов внесудебного взыскания задолженности может стать исполнительная надпись нотариуса. Законопроектом предлагается использовать этот широко применяемый на практике институт для взыскания задолженности в сфере ЖКХ. В целях совершения нотариального действия нотариусы обладают правом получения необходимых сведений из государственных информационных систем, в том числе из единого государственного реестра недвижимости. В 2023 году нотариусы совершили более 1 </w:t>
      </w:r>
      <w:proofErr w:type="gramStart"/>
      <w:r>
        <w:t>млн</w:t>
      </w:r>
      <w:proofErr w:type="gramEnd"/>
      <w:r>
        <w:t xml:space="preserve"> исполнительных надписей», — отмечается в документе.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«У нас есть необходимость работать с задолженностью за ЖКХ. Взыскание долгов после вступление в силу закона, защищающего персональные данные граждан в едином государственном реестре недвижимости, стало затруднительным», — пояснил «Известиям» глава комитета ГД по строительству и ЖКХ Сергей Пахомов.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Как отметил первый заместитель председателя комитета ГД по строительству и ЖКХ Владимир Кошелев, по данным Росстата, долги россиян за коммуналку по итогам 2023 года составили 1,68 </w:t>
      </w:r>
      <w:proofErr w:type="gramStart"/>
      <w:r>
        <w:t>трлн</w:t>
      </w:r>
      <w:proofErr w:type="gramEnd"/>
      <w:r>
        <w:t xml:space="preserve"> рублей, а по состоянию на 1 апреля 2024 года объем задолженности вырос до 1,77 трлн рублей.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«За год показатель вырос на 72 </w:t>
      </w:r>
      <w:proofErr w:type="gramStart"/>
      <w:r>
        <w:t>млрд</w:t>
      </w:r>
      <w:proofErr w:type="gramEnd"/>
      <w:r>
        <w:t xml:space="preserve"> рублей. По данным, отраженным в стратегии развития строительной отрасли и жилищно-коммунального хозяйства на период до 2030 года с прогнозом до 2035 года, долги за ресурсы и услуги предприятий ЖКХ со стороны организаций и населения по итогам 2021 года составили почти 1,5 </w:t>
      </w:r>
      <w:proofErr w:type="gramStart"/>
      <w:r>
        <w:t>трлн</w:t>
      </w:r>
      <w:proofErr w:type="gramEnd"/>
      <w:r>
        <w:t xml:space="preserve"> рублей», — пояснил депутат.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 xml:space="preserve">По его словам, одним из востребованных механизмов внесудебного взыскания задолженности может стать исполнительная надпись нотариуса. На нотариуса возлагается обязанность предварительно, до совершения исполнительной надписи уведомлять должника о поступившем требовании взыскателя, предоставив должнику срок для ответного реагирования. До направления уведомления должнику о поступившем требовании и до совершения исполнительной надписи нотариус должен запросить необходимые сведения в ЕГРН и в государственных информационных ресурсах в целях </w:t>
      </w:r>
      <w:r>
        <w:lastRenderedPageBreak/>
        <w:t>исключения вероятности предъявления требования к лицу, которое не несет ответственность за образовавшуюся задолженность, отметил депутат.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«Внедрение института исполнительной надписи нотариуса для взыскания задолженности по оплате за жилое помещение и коммунальные услуги приведет к значимому экономическому эффекту по повышению платежной дисциплины в сфере ЖКХ, сокращению общего объема задолженности, снижению нагрузки на судебную систему», — считает Владимир Кошелев.</w:t>
      </w:r>
    </w:p>
    <w:p w:rsidR="00B06107" w:rsidRDefault="00B06107" w:rsidP="00B06107">
      <w:pPr>
        <w:pStyle w:val="a3"/>
        <w:jc w:val="both"/>
      </w:pPr>
    </w:p>
    <w:p w:rsidR="00B06107" w:rsidRDefault="00B06107" w:rsidP="00B06107">
      <w:pPr>
        <w:pStyle w:val="a3"/>
        <w:jc w:val="both"/>
      </w:pPr>
      <w:r>
        <w:t>«Суды общей юрисдикции в 2022 году рассмотрели более 25 миллионов дел, из которых более 10 миллионов касались взыскания платежей за ЖКУ. Предлагаемые поправки в законодательство позволят проводить взыскание долгов без обращения в суд, что считается более эффективным способом. Внедрение исполнительной надписи может значительно облегчить работу предприятий ЖКХ, помогая им бороться с проблемой неплатежей</w:t>
      </w:r>
      <w:proofErr w:type="gramStart"/>
      <w:r>
        <w:t>»-</w:t>
      </w:r>
      <w:proofErr w:type="gramEnd"/>
      <w:r>
        <w:t>мнение руководителя РЦОК СПб НП «ЖКХ Контроль».</w:t>
      </w:r>
    </w:p>
    <w:p w:rsidR="00B06107" w:rsidRDefault="00B06107" w:rsidP="00B06107">
      <w:pPr>
        <w:pStyle w:val="a3"/>
        <w:jc w:val="both"/>
      </w:pPr>
    </w:p>
    <w:p w:rsidR="00B06107" w:rsidRPr="00B06107" w:rsidRDefault="00B06107" w:rsidP="00B06107">
      <w:pPr>
        <w:pStyle w:val="a3"/>
        <w:numPr>
          <w:ilvl w:val="0"/>
          <w:numId w:val="1"/>
        </w:numPr>
        <w:rPr>
          <w:b/>
        </w:rPr>
      </w:pPr>
      <w:r w:rsidRPr="00B06107">
        <w:rPr>
          <w:b/>
        </w:rPr>
        <w:t>Сайт НП «ЖКХ Контроль» (Москва)</w:t>
      </w:r>
    </w:p>
    <w:p w:rsidR="00B06107" w:rsidRDefault="00B06107" w:rsidP="00B06107">
      <w:pPr>
        <w:pStyle w:val="a3"/>
        <w:jc w:val="both"/>
      </w:pPr>
      <w:r>
        <w:t>22.07.2024 г.</w:t>
      </w:r>
      <w:r w:rsidRPr="00B06107">
        <w:t xml:space="preserve"> Жители Петербурга начнут платить за отопление по новым правилам</w:t>
      </w:r>
    </w:p>
    <w:p w:rsidR="005F14EA" w:rsidRDefault="005F14EA" w:rsidP="00B06107">
      <w:pPr>
        <w:pStyle w:val="a3"/>
        <w:jc w:val="both"/>
      </w:pPr>
    </w:p>
    <w:p w:rsidR="005F14EA" w:rsidRDefault="00BC43A4" w:rsidP="00B06107">
      <w:pPr>
        <w:pStyle w:val="a3"/>
        <w:jc w:val="both"/>
      </w:pPr>
      <w:hyperlink r:id="rId22" w:history="1">
        <w:r w:rsidR="005F14EA" w:rsidRPr="00A93A05">
          <w:rPr>
            <w:rStyle w:val="a4"/>
          </w:rPr>
          <w:t>http://gkhkontrol.ru/2024/07/жители-петербурга-начнут-платить-за-о/</w:t>
        </w:r>
      </w:hyperlink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>В новом отопительном сезоне для жильцов 4 193 домов Петербурга введут новые правила оплаты отопления.</w:t>
      </w:r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 xml:space="preserve">Если дом получает тепло от соседнего здания, то оплата будет рассчитываться по установленным нормативам, а не показаниям общего счётчика, рассказал депутат Алексей </w:t>
      </w:r>
      <w:proofErr w:type="spellStart"/>
      <w:r>
        <w:t>Цивилев</w:t>
      </w:r>
      <w:proofErr w:type="spellEnd"/>
      <w:r>
        <w:t>. Соответственно, суммы в коммунальных квитанциях могут поменяться. В комментариях к своему посту депутат объясняет, что счета могут уменьшиться.</w:t>
      </w:r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 xml:space="preserve">Изменение соответствует федеральным правилам, которые действуют уже давно, одна квитанции всё же выставляли по счётчику. Нововведение коснётся двух основных теплоснабжающих организаций — ГУП “ТЭК” и ТГК-1. Представители ТГК-1 подтвердили, что оплата за отопление и горячую воду теперь будет рассчитываться по нормативам, так как счётчик в основном доме не способен учесть </w:t>
      </w:r>
      <w:proofErr w:type="spellStart"/>
      <w:r>
        <w:t>теплопотери</w:t>
      </w:r>
      <w:proofErr w:type="spellEnd"/>
      <w:r>
        <w:t xml:space="preserve"> всех домов, получающих от него тепло.</w:t>
      </w:r>
    </w:p>
    <w:p w:rsidR="00B06107" w:rsidRDefault="00B06107" w:rsidP="00B06107">
      <w:pPr>
        <w:ind w:left="360"/>
        <w:jc w:val="both"/>
      </w:pPr>
    </w:p>
    <w:p w:rsidR="00B06107" w:rsidRDefault="00B06107" w:rsidP="00B06107">
      <w:pPr>
        <w:ind w:left="360"/>
        <w:jc w:val="both"/>
      </w:pPr>
      <w:r>
        <w:t xml:space="preserve">«Согласно федеральным правилам, так и должно быть уже давным-давно, но у нас считали по единственному прибору учета во флагманском доме, не считаясь с потерями. Больше всего домов на сцепке в Центральном, Адмиралтейском, Василеостровском и Кировском районах. О количестве спорили тоже давно, цифры колебались от 2 тысяч до 10 тысяч. Почему </w:t>
      </w:r>
      <w:proofErr w:type="spellStart"/>
      <w:r>
        <w:t>начесления</w:t>
      </w:r>
      <w:proofErr w:type="spellEnd"/>
      <w:r>
        <w:t xml:space="preserve"> делались не в соответствие с ФЗ? Так  город выпустил разъяснение, что показания прибора учета все равно будут раскидываться по всем домам на сцепке в зависимости от </w:t>
      </w:r>
      <w:r>
        <w:lastRenderedPageBreak/>
        <w:t xml:space="preserve">площади. Сослались на то, что федеральные правила не определяют порядок распределения </w:t>
      </w:r>
      <w:proofErr w:type="spellStart"/>
      <w:r>
        <w:t>теплоэнергии</w:t>
      </w:r>
      <w:proofErr w:type="spellEnd"/>
      <w:r>
        <w:t xml:space="preserve"> по таким зданиям. А раз так — можно принимать решения по аналогии со смежным законодательством или «исходя из общих начал и смысла жилищного законодательства (аналогия права) и требований добросовестности, гуманности, разумности и справедливости. В нескольких МКД собственники проходили через суды, контрольно-надзорные ведомства, которые принимали разные решения, но касались они конкретных домов. В основном все упиралось в то, какие нормативно-правовые акты имеют приоритет и какие области они регулируют»</w:t>
      </w:r>
      <w:proofErr w:type="gramStart"/>
      <w:r>
        <w:t>,-</w:t>
      </w:r>
      <w:proofErr w:type="gramEnd"/>
      <w:r>
        <w:t xml:space="preserve">рассказала руководитель РЦОК СПб НП «ЖКХ Контроль» Алла </w:t>
      </w:r>
      <w:proofErr w:type="spellStart"/>
      <w:r>
        <w:t>Бредец</w:t>
      </w:r>
      <w:proofErr w:type="spellEnd"/>
      <w:r w:rsidR="005F14EA">
        <w:t>.</w:t>
      </w:r>
    </w:p>
    <w:p w:rsidR="005F14EA" w:rsidRDefault="005F14EA" w:rsidP="00B06107">
      <w:pPr>
        <w:ind w:left="360"/>
        <w:jc w:val="both"/>
      </w:pPr>
    </w:p>
    <w:p w:rsidR="005F14EA" w:rsidRPr="005F14EA" w:rsidRDefault="005F14EA" w:rsidP="005F14EA">
      <w:pPr>
        <w:pStyle w:val="a3"/>
        <w:numPr>
          <w:ilvl w:val="0"/>
          <w:numId w:val="1"/>
        </w:numPr>
        <w:rPr>
          <w:b/>
        </w:rPr>
      </w:pPr>
      <w:r w:rsidRPr="005F14EA">
        <w:rPr>
          <w:b/>
        </w:rPr>
        <w:t>Сайт НП «ЖКХ Контроль» (Москва)</w:t>
      </w:r>
    </w:p>
    <w:p w:rsidR="005F14EA" w:rsidRDefault="005F14EA" w:rsidP="005F14EA">
      <w:pPr>
        <w:pStyle w:val="a3"/>
        <w:jc w:val="both"/>
      </w:pPr>
      <w:r>
        <w:t>24.07.2024 г.</w:t>
      </w:r>
      <w:r w:rsidRPr="005F14EA">
        <w:t xml:space="preserve"> В Петербурге предложили уравнять НТО на городских и частных землях</w:t>
      </w:r>
    </w:p>
    <w:p w:rsidR="00B06107" w:rsidRDefault="00BC43A4" w:rsidP="00B06107">
      <w:pPr>
        <w:ind w:left="360"/>
        <w:jc w:val="both"/>
      </w:pPr>
      <w:hyperlink r:id="rId23" w:history="1">
        <w:r w:rsidR="005F14EA" w:rsidRPr="00A93A05">
          <w:rPr>
            <w:rStyle w:val="a4"/>
          </w:rPr>
          <w:t>http://gkhkontrol.ru/2024/07/в-петербурге-предложили-уравнять-нто/</w:t>
        </w:r>
      </w:hyperlink>
    </w:p>
    <w:p w:rsidR="005F14EA" w:rsidRDefault="005F14EA" w:rsidP="005F14EA">
      <w:pPr>
        <w:ind w:left="360"/>
        <w:jc w:val="both"/>
      </w:pPr>
      <w:r>
        <w:t xml:space="preserve">Петербургские предприниматели продолжают жаловаться на проблемы с размещением нестационарных торговых объектов. Расторгнуть договор и снести киоск могут за малейшее нарушение, утверждают представители бизнеса. Сегодня такие риски возникают у НТО, расположенных на городской земле. Тем временем депутаты </w:t>
      </w:r>
      <w:proofErr w:type="spellStart"/>
      <w:r>
        <w:t>ЗакСа</w:t>
      </w:r>
      <w:proofErr w:type="spellEnd"/>
      <w:r>
        <w:t xml:space="preserve"> предложили изменить федеральное законодательство в отношении частных территорий. Суть инициативы – ларьки и павильоны там надо ставить не по желанию собственника, а согласно общей схеме. Бизнес видит в этом попытку загнать всю нестационарную торговлю в одни рамки.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 xml:space="preserve">Установить торговую точку на городской территории можно только на участке, включенном в схему размещения НТО, поясняют в комитете по </w:t>
      </w:r>
      <w:proofErr w:type="gramStart"/>
      <w:r>
        <w:t>контролю за</w:t>
      </w:r>
      <w:proofErr w:type="gramEnd"/>
      <w:r>
        <w:t xml:space="preserve"> имуществом Санкт-Петербурга. Другое дело – частная земля: в этом случае достаточно получить согласие ее владельца. Город должен одобрить лишь дизайн ларька или киоска. Вписаться в общую схему гораздо сложнее.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 xml:space="preserve">К частным относятся и территории, которые входят в состав общего имущества многоквартирного дома. Предприниматели договариваются с собственниками жилых помещений через УК, ТСЖ или ЖСК, и они на общем собрании решают сдать эти участки в аренду, отмечает руководитель регионального центра “ЖКХ Контроль” в Санкт-Петербурге Алла </w:t>
      </w:r>
      <w:proofErr w:type="spellStart"/>
      <w:r>
        <w:t>Бредец</w:t>
      </w:r>
      <w:proofErr w:type="spellEnd"/>
      <w:r>
        <w:t>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>– Особенно востребованы точки в хороших локациях всех районов. Бизнес ставит на придомовых территориях самые разные объекты – от автоматов по продаже питьевой воды до павильонов с мясными продуктами. Если требуется холодильная установка, то предприниматели вкладываются основательно. По закону УК или ТСЖ не могут продавать электричество – надо получать точку подключения у сбытовой компании, – поясняет эксперт.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lastRenderedPageBreak/>
        <w:t>При этом собственники квартир заранее определяют, на что пойдет арендная плата. Как правило, это развитие инфраструктуры МКД и в целом снижение затрат по его содержанию. Ведь из бюджета субсидируется только капитальный ремонт.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 xml:space="preserve">Авторы законодательной инициативы обосновали ее необходимостью уравнять предпринимателей в правах. Другой их довод – жалобы от жильцов. Но они, как правило, поступают при несанкционированном подключении к сетям, поясняет Алла </w:t>
      </w:r>
      <w:proofErr w:type="spellStart"/>
      <w:r>
        <w:t>Бредец</w:t>
      </w:r>
      <w:proofErr w:type="spellEnd"/>
      <w:r>
        <w:t xml:space="preserve">. Если кто-то решил пару месяцев поторговать у дома скоропортящейся продукцией без разрешения собственников, это сразу отражается на их счетах за электроэнергию. Когда НТО </w:t>
      </w:r>
      <w:proofErr w:type="gramStart"/>
      <w:r>
        <w:t>установлен</w:t>
      </w:r>
      <w:proofErr w:type="gramEnd"/>
      <w:r>
        <w:t xml:space="preserve"> и подключен к сетям законно, проблем обычно не возникает.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>– То есть причиной конфликтов между жителями дома и бизнесом становятся не сами ларьки, а реализация механизма их размещения. Но в этом случае надо менять законодательство не по НТО, а по процедуре проведения общих собраний собственников. Проблема с их поддельными решениями еще остается, – утверждает руководитель центра.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>Предложение по изменению правил размещения таких объектов ставит целью взять под контроль всю нестационарную торговлю, полагает председатель общественной организации “Содействие малому бизнесу” Янина Гришина.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>– Если киоск установлен на частной территории, на него не распространяется постановление, регулирующее размещение НТО в Санкт-Петербурге. Если же правила изменятся, эти объекты можно будет “</w:t>
      </w:r>
      <w:proofErr w:type="spellStart"/>
      <w:r>
        <w:t>кошмарить</w:t>
      </w:r>
      <w:proofErr w:type="spellEnd"/>
      <w:r>
        <w:t>” точно так же, как и те, что находятся на территории города. Многие правила, прописанные для них, просто абсурдны. С требованиями к внешнему виду никто не спорит, но снести киоск могут за незначительное нарушение. Это самый бесправный объект, – утверждает представитель бизнеса.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>Городу не хватает четкой концепции в отношении уличной торговли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 xml:space="preserve">Предприниматели рассказали о своих сложностях с НТО на встрече с петербургским </w:t>
      </w:r>
      <w:proofErr w:type="gramStart"/>
      <w:r>
        <w:t>бизнес-омбудсменом</w:t>
      </w:r>
      <w:proofErr w:type="gramEnd"/>
      <w:r>
        <w:t xml:space="preserve"> и руководством комитета имущественных отношений. Владельцы таких объектов, в частности, предложили в случае первичного выявления нарушений ограничиваться предупреждением или штрафом и расторгать договоры только в том случае, если арендатор их не устранит. Есть надежда, что слишком жесткий договор на размещение НТО будет пересмотрен.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 xml:space="preserve">Но проблема гораздо шире – городу не хватает четкой концепции в отношении уличной торговли. Ларьки и киоски сосредоточены в основном у станций метро, однако достаточно ли </w:t>
      </w:r>
      <w:r>
        <w:lastRenderedPageBreak/>
        <w:t>этого горожанам? Может, им нужно больше точек в шаговой доступности от дома? Что действительно востребовано – фрукты-овощи, мясо или пресса? Об этом никто не спрашивает. Периодически запускаются какие-то инициативы, которые быстро затухают. Например, была идея установить типовые городские киоски, но о ней давно ничего не слышно.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>– Третий год буксует и программа по реализации газетной и другой печатной продукции, – отмечает Янина Гришина. – Сначала обещали поставить 30 точек, потом еще обещали – и ничего. В итоге предприниматели лишены возможности выбрать в схеме размещения НТО место для торговли печатной прессой. Все места забронированы под пилотный проект. Мы изначально говорили, что программа не проработана. При этом у нас многие занимаются распространением печатной продукции, и такие киоски нужны.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>Что касается инициативы по НТО на частных землях, то она, по мнению эксперта, не будет принята, так как противоречит федеральному законодательству.</w:t>
      </w:r>
    </w:p>
    <w:p w:rsidR="005F14EA" w:rsidRDefault="005F14EA" w:rsidP="005F14EA">
      <w:pPr>
        <w:ind w:left="360"/>
        <w:jc w:val="both"/>
      </w:pPr>
    </w:p>
    <w:p w:rsidR="005F14EA" w:rsidRDefault="005F14EA" w:rsidP="005F14EA">
      <w:pPr>
        <w:ind w:left="360"/>
        <w:jc w:val="both"/>
      </w:pPr>
      <w:r>
        <w:t xml:space="preserve">Марина Ледяева  «Российская газета»: </w:t>
      </w:r>
      <w:hyperlink r:id="rId24" w:history="1">
        <w:r w:rsidRPr="00A93A05">
          <w:rPr>
            <w:rStyle w:val="a4"/>
          </w:rPr>
          <w:t>https://rg.ru/2024/07/24/reg-szfo/ne-vpisalis-v-shemu.html</w:t>
        </w:r>
      </w:hyperlink>
    </w:p>
    <w:p w:rsidR="005F14EA" w:rsidRPr="005F14EA" w:rsidRDefault="005F14EA" w:rsidP="005F14EA">
      <w:pPr>
        <w:ind w:left="360"/>
        <w:jc w:val="both"/>
        <w:rPr>
          <w:b/>
        </w:rPr>
      </w:pPr>
    </w:p>
    <w:p w:rsidR="005F14EA" w:rsidRPr="005F14EA" w:rsidRDefault="005F14EA" w:rsidP="005F14EA">
      <w:pPr>
        <w:pStyle w:val="a3"/>
        <w:numPr>
          <w:ilvl w:val="0"/>
          <w:numId w:val="1"/>
        </w:numPr>
        <w:jc w:val="both"/>
        <w:rPr>
          <w:b/>
        </w:rPr>
      </w:pPr>
      <w:r w:rsidRPr="005F14EA">
        <w:rPr>
          <w:b/>
        </w:rPr>
        <w:t>Издание «Российская газета»</w:t>
      </w:r>
    </w:p>
    <w:p w:rsidR="005F14EA" w:rsidRDefault="005F14EA" w:rsidP="005F14EA">
      <w:pPr>
        <w:pStyle w:val="a3"/>
        <w:jc w:val="both"/>
      </w:pPr>
      <w:r w:rsidRPr="005F14EA">
        <w:t>В Петербурге предложили уравнять НТО на городских и частных землях</w:t>
      </w:r>
    </w:p>
    <w:p w:rsidR="005F14EA" w:rsidRDefault="00BC43A4" w:rsidP="005F14EA">
      <w:pPr>
        <w:pStyle w:val="a3"/>
        <w:jc w:val="both"/>
      </w:pPr>
      <w:hyperlink r:id="rId25" w:history="1">
        <w:r w:rsidR="005F14EA" w:rsidRPr="00A93A05">
          <w:rPr>
            <w:rStyle w:val="a4"/>
          </w:rPr>
          <w:t>https://rg.ru/2024/07/24/reg-szfo/ne-vpisalis-v-shemu.html</w:t>
        </w:r>
      </w:hyperlink>
    </w:p>
    <w:p w:rsidR="005F14EA" w:rsidRDefault="005F14EA" w:rsidP="005F14EA">
      <w:pPr>
        <w:pStyle w:val="a3"/>
        <w:jc w:val="both"/>
      </w:pPr>
    </w:p>
    <w:p w:rsidR="00B06107" w:rsidRPr="005F14EA" w:rsidRDefault="005F14EA" w:rsidP="005F14EA">
      <w:pPr>
        <w:pStyle w:val="a3"/>
        <w:numPr>
          <w:ilvl w:val="0"/>
          <w:numId w:val="1"/>
        </w:numPr>
        <w:jc w:val="both"/>
        <w:rPr>
          <w:b/>
        </w:rPr>
      </w:pPr>
      <w:r w:rsidRPr="005F14EA">
        <w:rPr>
          <w:b/>
        </w:rPr>
        <w:t>Сайт НП «ЖКХ Контроль» (Москва)</w:t>
      </w:r>
    </w:p>
    <w:p w:rsidR="005F14EA" w:rsidRDefault="005F14EA" w:rsidP="005F14EA">
      <w:pPr>
        <w:pStyle w:val="a3"/>
        <w:jc w:val="both"/>
      </w:pPr>
      <w:r>
        <w:t>24.07.2024 г.</w:t>
      </w:r>
      <w:r w:rsidRPr="005F14EA">
        <w:t xml:space="preserve"> РЭО предложил направить экологические штрафы на закупку мусорных контейнеров</w:t>
      </w:r>
    </w:p>
    <w:p w:rsidR="005F14EA" w:rsidRDefault="00BC43A4" w:rsidP="005F14EA">
      <w:pPr>
        <w:pStyle w:val="a3"/>
        <w:jc w:val="both"/>
      </w:pPr>
      <w:hyperlink r:id="rId26" w:history="1">
        <w:r w:rsidR="005F14EA" w:rsidRPr="00A93A05">
          <w:rPr>
            <w:rStyle w:val="a4"/>
          </w:rPr>
          <w:t>http://gkhkontrol.ru/2024/07/рэо-предложил-направить-экологическ/</w:t>
        </w:r>
      </w:hyperlink>
    </w:p>
    <w:p w:rsidR="005F14EA" w:rsidRDefault="005F14EA" w:rsidP="005F14EA">
      <w:pPr>
        <w:pStyle w:val="a3"/>
        <w:jc w:val="both"/>
      </w:pPr>
      <w:r>
        <w:t>Российский экологический оператор подготовил предложения, направленные на ликвидацию дефицита контейнерных площадок в регионах. Компания предлагает направлять средства, полученные от экологических штрафов, на закупку контейнеров, а к созданию и обслуживанию контейнерных площадок также привлекать региональных операторов по вывозу твердых коммунальных отходов (ТКО). Сейчас этим занимаются органы местного управления, которые часто не имеют сре</w:t>
      </w:r>
      <w:proofErr w:type="gramStart"/>
      <w:r>
        <w:t>дств дл</w:t>
      </w:r>
      <w:proofErr w:type="gramEnd"/>
      <w:r>
        <w:t>я создания и содержания площадок. Предложения РЭО направил в Минприроды России, ФАС России и Комитет Совета Федерации по аграрно-продовольственной политике и природопользованию.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«Для формирования экономики замкнутого цикла и достижения целей реформы необходимо развитие системы раздельного накопления отходов. Но без создания и регулярного обновления контейнерных площадок и контейнерного парка это невозможно представить. С контейнерами вопрос в целом решен, и не в последнюю очередь за счет того, что </w:t>
      </w:r>
      <w:proofErr w:type="spellStart"/>
      <w:r>
        <w:t>регоператорам</w:t>
      </w:r>
      <w:proofErr w:type="spellEnd"/>
      <w:r>
        <w:t xml:space="preserve"> разрешили включать расходы на приобретение контейнеров в тарифы. В части площадок проблема сохраняется — у муниципалитетов денег на их создание часто просто нет», — сообщил генеральный директор РЭО Денис </w:t>
      </w:r>
      <w:proofErr w:type="spellStart"/>
      <w:r>
        <w:t>Буцаев</w:t>
      </w:r>
      <w:proofErr w:type="spellEnd"/>
      <w:r>
        <w:t>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РЭО предлагает внести изменения в Федеральный закон № 89-ФЗ «Об отходах производства и потребления», подразумевающие возможность привлечения к решению этой задачи </w:t>
      </w:r>
      <w:proofErr w:type="spellStart"/>
      <w:r>
        <w:t>регоператоров</w:t>
      </w:r>
      <w:proofErr w:type="spellEnd"/>
      <w:r>
        <w:t xml:space="preserve"> с передачей им функции по созданию и обслуживанию площадок. РЭО подготовил соответствующий законопроект.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«Отдельно отмечу, что все полномочия по принятию решений сосредоточены в руках регионов — где-то регионы могут принять решение по бюджетному субсидированию, а где-то предусматривать расходы региональных операторов в рамках тарифных решений. При этом мы предложили использовать еще один источник средств, который сейчас на эти цели использовать нельзя, это экологические штрафы и плата за негативное воздействие на окружающую среду, которые сейчас могут расходоваться только на ликвидацию вреда окружающей среде. Логично было бы их использовать так, чтобы такого вреда было меньше, и создавать на эти средства инфраструктуру по обращению с отходами», — сообщил генеральный директор РЭО Денис </w:t>
      </w:r>
      <w:proofErr w:type="spellStart"/>
      <w:r>
        <w:t>Буцаев</w:t>
      </w:r>
      <w:proofErr w:type="spellEnd"/>
      <w:r>
        <w:t>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Принятие законопроекта позволит сократить расходы муниципальных бюджетов на создание и содержание мест и площадок накопления (ТКО).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В системе «РЭО Радар» нарушение сбора отходов занимает 61% от общего количества сообщений с начала 2024 года. При этом навалы на контейнерных площадках достигают 25−30% таких сообщений в летний период, зимой — реже.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По состоянию на 15 февраля 2024 года, общая потребность в контейнерных площадках для накопления ТКО оценивалась регионами в 206 тысяч штук. Всего же в федеральную государственную информационную систему учета ТКО (ФГИС УТКО) внесены сведения, основанные на территориальных схемах обращения с отходами, о 1 462 249 контейнерных площадках.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В 2021–2022 годах за счет федеральной субсидии Правительства России, составляющей в сумме за два года 2,5 миллиарда рублей, на закупку контейнеров для раздельного накопления отходов 57 регионов установили почти 155 тысяч контейнеров. Контейнеры для раздельного сбора установлены в 78 субъектах РФ в количестве 327 тысяч штук. Из них дополнительно 45 тысяч было расставлено в 2023 году.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Законопроектом предусматривается возможность создания и содержания мест и площадок накопления ТКО региональным оператором. Также предлагается сделать обязательной передачу </w:t>
      </w:r>
      <w:proofErr w:type="spellStart"/>
      <w:r>
        <w:t>регоператором</w:t>
      </w:r>
      <w:proofErr w:type="spellEnd"/>
      <w:r>
        <w:t xml:space="preserve"> в собственность органов местного самоуправления площадок, созданных за счет средств, учтенных при установлении единого тарифа на услугу, в случае лишения юридического лица статуса </w:t>
      </w:r>
      <w:proofErr w:type="spellStart"/>
      <w:r>
        <w:t>регоператора</w:t>
      </w:r>
      <w:proofErr w:type="spellEnd"/>
      <w:r>
        <w:t>, прекращения им деятельности.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«При этом появляется дополнительный критерий дифференциации тарифов, позволяющий устанавливать тарифы на более высоком уровне для тех потребителей, которые создают контейнерные площадки не сами, а привлекают для этого региональных операторов», — добавил заместитель генерального директора РЭО по правовым вопросам и аналитическому сопровождению работы с федеральной схемой Алексей Макрушин.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«Новый порядок обращения с твердыми коммунальными отходами (ТКО) действует в Петербурге с 1 января 2022 года. Тогда начал работу Невский экологический оператор, который регулирует всю сферу. За это время в городе увеличилось число контейнерных площадок более чем на 1,5 тысячи. На них установлено более 100 тысяч контейнеров. Уровень переработки коммунальных отходов с 2022 года увеличился в Петербурге почти в два раза до 60%. Вместе с тем вырос объем утилизации. Доля ТКО </w:t>
      </w:r>
      <w:proofErr w:type="gramStart"/>
      <w:r>
        <w:t>со</w:t>
      </w:r>
      <w:proofErr w:type="gramEnd"/>
      <w:r>
        <w:t xml:space="preserve"> вторичным использованием достигла к концу 2023 года 4,7%. В 2022 году показатель составлял 3,7%. В Петербурге также увеличился объем раздельного сбора мусора. По итогам прошлого года он достиг 8759 тонн, увеличившись за 12 месяцев в 14 раз. На сегодня в городе насчитывается 4,2 тысячи мест для раздельного сбора, где установлены 8,7 тысячи контейнеров»</w:t>
      </w:r>
      <w:proofErr w:type="gramStart"/>
      <w:r>
        <w:t>,-</w:t>
      </w:r>
      <w:proofErr w:type="gramEnd"/>
      <w:r>
        <w:t xml:space="preserve">рассказала руководитель РЦОК СПб НП «ЖКХ Контроль» Алла </w:t>
      </w:r>
      <w:proofErr w:type="spellStart"/>
      <w:r>
        <w:t>Бредец</w:t>
      </w:r>
      <w:proofErr w:type="spellEnd"/>
      <w:r>
        <w:t>.</w:t>
      </w:r>
    </w:p>
    <w:p w:rsidR="005F14EA" w:rsidRDefault="005F14EA" w:rsidP="005F14EA">
      <w:pPr>
        <w:pStyle w:val="a3"/>
        <w:jc w:val="both"/>
      </w:pPr>
    </w:p>
    <w:p w:rsidR="005F14EA" w:rsidRDefault="00BC43A4" w:rsidP="005F14EA">
      <w:pPr>
        <w:pStyle w:val="a3"/>
        <w:jc w:val="both"/>
      </w:pPr>
      <w:hyperlink r:id="rId27" w:history="1">
        <w:r w:rsidR="005F14EA" w:rsidRPr="00A93A05">
          <w:rPr>
            <w:rStyle w:val="a4"/>
          </w:rPr>
          <w:t>https://reo.ru/tpost/ok6898sfd1-reo-predlozhil-napravit-ekologicheskie-s</w:t>
        </w:r>
      </w:hyperlink>
    </w:p>
    <w:p w:rsidR="005F14EA" w:rsidRDefault="005F14EA" w:rsidP="005F14EA">
      <w:pPr>
        <w:pStyle w:val="a3"/>
        <w:jc w:val="both"/>
      </w:pPr>
    </w:p>
    <w:p w:rsidR="005F14EA" w:rsidRPr="005F14EA" w:rsidRDefault="005F14EA" w:rsidP="005F14EA">
      <w:pPr>
        <w:pStyle w:val="a3"/>
        <w:numPr>
          <w:ilvl w:val="0"/>
          <w:numId w:val="1"/>
        </w:numPr>
        <w:jc w:val="both"/>
        <w:rPr>
          <w:b/>
        </w:rPr>
      </w:pPr>
      <w:r w:rsidRPr="005F14EA">
        <w:rPr>
          <w:b/>
        </w:rPr>
        <w:t>Сайт НП «ЖКХ Контроль» (Москва)</w:t>
      </w:r>
    </w:p>
    <w:p w:rsidR="005F14EA" w:rsidRDefault="005F14EA" w:rsidP="005F14EA">
      <w:pPr>
        <w:pStyle w:val="a3"/>
        <w:jc w:val="both"/>
      </w:pPr>
      <w:r>
        <w:t xml:space="preserve">29.07.2024 г. </w:t>
      </w:r>
      <w:r w:rsidRPr="005F14EA">
        <w:t>V Всероссийский форум «ХАРТИЯ СОЛИДАРНОСТИ В СФЕРЕ ЖКХ»</w:t>
      </w:r>
    </w:p>
    <w:p w:rsidR="005F14EA" w:rsidRDefault="00BC43A4" w:rsidP="005F14EA">
      <w:pPr>
        <w:pStyle w:val="a3"/>
        <w:jc w:val="both"/>
      </w:pPr>
      <w:hyperlink r:id="rId28" w:history="1">
        <w:r w:rsidR="005F14EA" w:rsidRPr="00A93A05">
          <w:rPr>
            <w:rStyle w:val="a4"/>
          </w:rPr>
          <w:t>http://gkhkontrol.ru/2024/07/v-всероссийский-форум-хартия-солидар/</w:t>
        </w:r>
      </w:hyperlink>
    </w:p>
    <w:p w:rsidR="005F14EA" w:rsidRDefault="005F14EA" w:rsidP="005F14EA">
      <w:pPr>
        <w:pStyle w:val="a3"/>
        <w:jc w:val="both"/>
      </w:pPr>
      <w:proofErr w:type="gramStart"/>
      <w:r>
        <w:t>V Всероссийский онлайн-форум «Хартия солидарности в сфере ЖКХ»  является результатом успешных практик, реализуемых командой некоммерческих организаций в сфере ЖКХ на территории Волгоградской и Астраханской областей, Кабардино-Балкарской Республики, Республики Северная Осетия-Алания, Республики Крым, Республики Калмыкия, города Севастополя, а также площадкой для обмена новыми и апробированными технологиями по вопросам развития общественного жилищного контроля, реализации системной и доступной поддержки некоммерческих организаций в сфере</w:t>
      </w:r>
      <w:proofErr w:type="gramEnd"/>
      <w:r>
        <w:t xml:space="preserve"> ЖКХ и жителей МКД, оказания им действенной помощи и консолидации усилий в этом направлении участников жилищно-коммунальных отношений.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Участие в Форуме приняли около 400 человек из почти 250 точек подключения, в том числе руководители ведущих организаций в сфере ЖКХ, представители профильных органов исполнительной, законодательной власти и контрольно-надзорных органов; представители Общественных палат, некоммерческих организаций, в том числе образовательных учреждений; </w:t>
      </w:r>
      <w:proofErr w:type="gramStart"/>
      <w:r>
        <w:t>представители муниципалитетов, Советов и Ассоциаций муниципальных образований, а также общественные жилищные инспекторы, эксперты, председатели, члены советов и активисты многоквартирных домов из Москвы, Санкт-Петербурга, Севастополя, Республики Северная Осетия-Алания, Республики Татарстан, Удмуртской Республики, Кабардино-Балкарской Республики, Республики Калмыкия, Карачаево-Черкесской Республики, Республики Крым, Чеченской Республики, Республики Башкортостан, Республики Дагестан, Республики Бурятия, Краснодарского, Красноярского и Ставропольского краев, Волгоградской, Астраханской, Самарской, Вологодской, Ульяновской, Ярославской, Воронежской областей</w:t>
      </w:r>
      <w:proofErr w:type="gramEnd"/>
      <w:r>
        <w:t xml:space="preserve"> и других регионов Российской Федерации.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По итогам Форума участники считают необходимым поддержать и предпринять ряд инициатив, способных стимулировать дальнейшее развитие реальных гражданских практик эффективного взаимодействия участников жилищно-коммунальных отношений, </w:t>
      </w:r>
      <w:r>
        <w:lastRenderedPageBreak/>
        <w:t>направленных на решение комплекса проблем жителей МКД, снижение социальной напряженности в сфере ЖКХ по направлениям в кратком изложении: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– развитие общественного Всероссийского движения «Хартия солидарности в сфере ЖКХ» на  территории Российской Федерации http://mapo-ano.ru/project/hartija-solidarnosti-v-sfere-zhkh-2/;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– развитие общественного жилищного контроля и профессионализации деятельности НКО сферы ЖКХ, общественных жилищных инспекторов, экспертов, активистов и добровольцев;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– признать работу Межрегионального центра компетенций НКО и жителей МКД эффективной и поддержать ее продолжение;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– поддержать инициативу </w:t>
      </w:r>
      <w:proofErr w:type="gramStart"/>
      <w:r>
        <w:t>разработки новых инструментов повышения профессионализма деятельности НКО</w:t>
      </w:r>
      <w:proofErr w:type="gramEnd"/>
      <w:r>
        <w:t xml:space="preserve"> в решении социально острых проблем в ЖКХ и уровня прикладной жилищной грамотности жителей МКД в форме стандартов компетенций, представленных рабочей группой в составе: </w:t>
      </w:r>
      <w:proofErr w:type="gramStart"/>
      <w:r>
        <w:t>НП «Национальный центр общественного контроля в сфере ЖКХ «ЖКХ Контроль», Совет по профессиональным квалификациям в жилищно-коммунальном хозяйстве в лице председателя, Межрегиональный центр компетенций НКО и жителей МКД, Региональный центр общественного контроля в ЖКХ, ГБПОУ «Волгоградский строительный техникум», Региональная общественная инспекция) и ответственной организации-разработчика АНО ДПО «Международная академия профессионального образования»;</w:t>
      </w:r>
      <w:proofErr w:type="gramEnd"/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– активизировать работу с молодежью – развивать практику проведения: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proofErr w:type="gramStart"/>
      <w:r>
        <w:t xml:space="preserve">– всероссийских, межрегиональных и региональных тематических видеорепортажей, сочинений, конкурсов «Юный Управдом – созидатель благоприятной среды проживания», «Моя страна – моя Россия», выставок </w:t>
      </w:r>
      <w:proofErr w:type="spellStart"/>
      <w:r>
        <w:t>профориентационных</w:t>
      </w:r>
      <w:proofErr w:type="spellEnd"/>
      <w:r>
        <w:t xml:space="preserve"> плакатов «Моя будущая профессия – со знаком качества!»,</w:t>
      </w:r>
      <w:proofErr w:type="gramEnd"/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– ЖКХ-</w:t>
      </w:r>
      <w:proofErr w:type="spellStart"/>
      <w:r>
        <w:t>квестов</w:t>
      </w:r>
      <w:proofErr w:type="spellEnd"/>
      <w:r>
        <w:t>, игр «ДОМОВОЙ» и «ЖЭКА»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– мероприятий движения «Волонтер ЖКХ»;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proofErr w:type="gramStart"/>
      <w:r>
        <w:t xml:space="preserve">– развитие медиации и других примирительных процедур в сфере жилищно-коммунальных отношений – рекомендовать участникам жилищно-коммунальных отношений повысить квалификацию по актуализированным программам, направленным на разрешение споров в жилищной сфере путем медиации, а также применение переговоров и других инструментов, способствующих выстраиванию эффективной коммуникации в </w:t>
      </w:r>
      <w:proofErr w:type="spellStart"/>
      <w:r>
        <w:t>конфликтогенной</w:t>
      </w:r>
      <w:proofErr w:type="spellEnd"/>
      <w:r>
        <w:t xml:space="preserve"> сфере ЖКХ, например, в АНО ДПО «Международная академия профессионального образования» http://mapo- ano.ru/</w:t>
      </w:r>
      <w:proofErr w:type="spellStart"/>
      <w:r>
        <w:t>bez-rubriki</w:t>
      </w:r>
      <w:proofErr w:type="spellEnd"/>
      <w:r>
        <w:t>/10175/</w:t>
      </w:r>
      <w:proofErr w:type="gramEnd"/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Повестка Форума актуальная, выступления экспертов содержательны и практически значимы. Площадка Форума позволяет продемонстрировать и оценить результаты работы его участников – по итогам состоявшегося Форума можно сделать вывод о значительном </w:t>
      </w:r>
      <w:r>
        <w:lastRenderedPageBreak/>
        <w:t>продвижении в решении актуальных проблем в сфере ЖКХ, особенно в вопросах взаимодействия собственников помещений в МКД и в вопросах медиации остроконфликтных ситуаций. На Форуме определены перспективы дальнейшей совместной работы. Отмечаем высокий уровень организации и профессионализма организаторов, благодарны за организацию и проведение важного профессионального события!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РОО «Наш дом на Неве» выражает благодарность организаторам и участникам V Всероссийского онлайн-форума «ХАРТИЯ СОЛИДАРНОСТИ В СФЕРЕ ЖКХ» за плодотворную работу и расширение профессиональных горизонтов.</w:t>
      </w:r>
    </w:p>
    <w:p w:rsidR="005F14EA" w:rsidRDefault="005F14EA" w:rsidP="005F14EA">
      <w:pPr>
        <w:pStyle w:val="a3"/>
        <w:jc w:val="both"/>
      </w:pPr>
    </w:p>
    <w:p w:rsidR="005F14EA" w:rsidRPr="005F14EA" w:rsidRDefault="005F14EA" w:rsidP="005F14EA">
      <w:pPr>
        <w:pStyle w:val="a3"/>
        <w:numPr>
          <w:ilvl w:val="0"/>
          <w:numId w:val="1"/>
        </w:numPr>
        <w:jc w:val="both"/>
        <w:rPr>
          <w:b/>
        </w:rPr>
      </w:pPr>
      <w:r w:rsidRPr="005F14EA">
        <w:rPr>
          <w:b/>
        </w:rPr>
        <w:t>Сайт НП «ЖКХ Контроль» (Москва)</w:t>
      </w:r>
    </w:p>
    <w:p w:rsidR="005F14EA" w:rsidRDefault="005F14EA" w:rsidP="005F14EA">
      <w:pPr>
        <w:pStyle w:val="a3"/>
        <w:jc w:val="both"/>
      </w:pPr>
      <w:r>
        <w:t xml:space="preserve">29.07.2024 г. </w:t>
      </w:r>
      <w:r w:rsidRPr="005F14EA">
        <w:t>Как не стать жертвой коммунальных мошенников при поверке счетчиков</w:t>
      </w:r>
    </w:p>
    <w:p w:rsidR="005F14EA" w:rsidRDefault="00BC43A4" w:rsidP="005F14EA">
      <w:pPr>
        <w:pStyle w:val="a3"/>
        <w:jc w:val="both"/>
      </w:pPr>
      <w:hyperlink r:id="rId29" w:history="1">
        <w:r w:rsidR="005F14EA" w:rsidRPr="00A93A05">
          <w:rPr>
            <w:rStyle w:val="a4"/>
          </w:rPr>
          <w:t>http://gkhkontrol.ru/2024/07/как-не-стать-жертвой-коммунальных-мош/</w:t>
        </w:r>
      </w:hyperlink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Схема 1. Она же самая распространенная – фиктивная поверка. В квартиру доверчивого владельца приходят мошенники под видом специальных контролеров. Их задача – внушить собственнику жилья, что счетчики </w:t>
      </w:r>
      <w:proofErr w:type="gramStart"/>
      <w:r>
        <w:t>неисправны</w:t>
      </w:r>
      <w:proofErr w:type="gramEnd"/>
      <w:r>
        <w:t xml:space="preserve"> и они нуждаются в немедленной поверке. Иначе придется владельцу квартиры платить по нормативам.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В итоге мошенники действительно создают видимость поверки: осматривают счетчики, переписывают к себе в </w:t>
      </w:r>
      <w:proofErr w:type="gramStart"/>
      <w:r>
        <w:t>документы</w:t>
      </w:r>
      <w:proofErr w:type="gramEnd"/>
      <w:r>
        <w:t xml:space="preserve"> данные с него. Но это все фикция. Счетчик после такого осмотра так и останется </w:t>
      </w:r>
      <w:proofErr w:type="spellStart"/>
      <w:r>
        <w:t>неповеренным</w:t>
      </w:r>
      <w:proofErr w:type="spellEnd"/>
      <w:r>
        <w:t>. А собственнику квартиры работу фиктивных специалистов придется оплатить. В среднем они берут от полутора до двух тысяч рублей. В то время как поверка счетчика у сертифицированной компании стоит в разы дешевле. Да и работу они свою действительно выполняют, а не имитируют ее.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Смеха 2. При фиктивной поверке </w:t>
      </w:r>
      <w:proofErr w:type="gramStart"/>
      <w:r>
        <w:t>горе-контролеры</w:t>
      </w:r>
      <w:proofErr w:type="gramEnd"/>
      <w:r>
        <w:t xml:space="preserve"> могут специально незаметно сорвать пломбу с прибора учета, чтобы затем угрожать собственнику: якобы они сообщат об отсутствии пломбы в соответствующие организации, а те в свою очередь выпишут штраф за незаконное потребление воды. По словам мошенников, за такое нарушение домовладельцу придется </w:t>
      </w:r>
      <w:proofErr w:type="gramStart"/>
      <w:r>
        <w:t>оплатить штраф в</w:t>
      </w:r>
      <w:proofErr w:type="gramEnd"/>
      <w:r>
        <w:t xml:space="preserve"> размере от пятнадцати до тридцати тысяч рублей.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Использовать счетчики без пломбы действительно незаконно. Это приравнивается к несанкционированному вмешательству в работу прибора учета. Если коммунальные службы зафиксируют этот факт, на собственника жилья будет составлен соответствующий акт. Но в этом случае штраф не выписывают – проводят перерасчет оплаты за потребленную воду, используя коэффициент равный десяти. Полученную сумму включают в ежемесячные квитанции. Деньги на руки за такое нарушение не берут.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Схема 3. Фиктивные контролеры могут сообщить домовладельцу о неисправности счетчика. При этом они сразу же готовы его переустановить. И необходимый новый прибор у </w:t>
      </w:r>
      <w:proofErr w:type="gramStart"/>
      <w:r>
        <w:t>проверяющих</w:t>
      </w:r>
      <w:proofErr w:type="gramEnd"/>
      <w:r>
        <w:t xml:space="preserve"> всегда под рукой. Правда, стоимость такого счетчика составит не меньше четырех тысяч рублей, а то и выше. Помимо этого, с собственника квартиры возьмут около трех – четырех тысяч рублей за установку. На самом же деле самые простые счетчики на воду стоят от 900 рублей. А услуги установки – от одной тысячи.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Схема 4. Еще один из популярных методов мошенников – предложение приобрести некий новейший счетчик. По заверениям </w:t>
      </w:r>
      <w:proofErr w:type="spellStart"/>
      <w:r>
        <w:t>лже</w:t>
      </w:r>
      <w:proofErr w:type="spellEnd"/>
      <w:r>
        <w:t xml:space="preserve">-мастеров он </w:t>
      </w:r>
      <w:proofErr w:type="spellStart"/>
      <w:r>
        <w:t>суперэкономичный</w:t>
      </w:r>
      <w:proofErr w:type="spellEnd"/>
      <w:r>
        <w:t xml:space="preserve">, невероятно точный и, естественно, по более низкой цене, чем у других представителей. С собой у мошенников этого </w:t>
      </w:r>
      <w:proofErr w:type="gramStart"/>
      <w:r>
        <w:t>счетчика</w:t>
      </w:r>
      <w:proofErr w:type="gramEnd"/>
      <w:r>
        <w:t xml:space="preserve"> конечно же нет. Но его можно забронировать, внеся предоплату. Преступники берут у доверчивого собственника деньги и пропадают.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Но что нужно знать всем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>Во-первых, мастер может прийти в квартиру для замены прибора учета только при наличии письменной заявки от клиента. Без заявки мастер не приходит.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Во-вторых, поверку счетчиков могут проводить лишь аккредитованные организации. Наличие аккредитации на поверку счетчиков у той или иной организации можно узнать на сайте </w:t>
      </w:r>
      <w:proofErr w:type="spellStart"/>
      <w:r>
        <w:t>Росаккредитации</w:t>
      </w:r>
      <w:proofErr w:type="spellEnd"/>
      <w:r>
        <w:t>. Сроки поверки можно уточнить в открытом доступе на сайте ФГИС “Аршин”.</w:t>
      </w:r>
    </w:p>
    <w:p w:rsidR="005F14EA" w:rsidRDefault="005F14EA" w:rsidP="005F14EA">
      <w:pPr>
        <w:pStyle w:val="a3"/>
        <w:jc w:val="both"/>
      </w:pPr>
    </w:p>
    <w:p w:rsidR="005F14EA" w:rsidRDefault="005F14EA" w:rsidP="005F14EA">
      <w:pPr>
        <w:pStyle w:val="a3"/>
        <w:jc w:val="both"/>
      </w:pPr>
      <w:r>
        <w:t xml:space="preserve">«Кроме призыва к замене/поверке счётчиков мошенники нередко с помощью фальшивых уведомлений пытаются «всучить» жильцам фильтры для воды, датчики утечки газа и так далее. Аргументы для этого используются опять же запугивающие: вода в кране давно непригодна для питья, а газ уже утекает из вашей трубы. Настоящее уведомление – будь то предупреждение о замене счётчиков или их поверке – присылает компания, которой вы каждый месяц платите за воду, электричество и т. д. Письмо должно быть персональным: содержать точный адрес, Ф.И.О. и номер лицевого счёта, присвоенный лично вам для оплаты услуг. Если извещение вызывает сомнения, возьмите квитанции за предыдущий месяц и позвоните по телефонам, указанным в них. Попросите работников </w:t>
      </w:r>
      <w:proofErr w:type="spellStart"/>
      <w:r>
        <w:t>ресурсоснабжающей</w:t>
      </w:r>
      <w:proofErr w:type="spellEnd"/>
      <w:r>
        <w:t xml:space="preserve"> организации подтвердить необходимость замены счётчиков, </w:t>
      </w:r>
      <w:proofErr w:type="gramStart"/>
      <w:r>
        <w:t>–р</w:t>
      </w:r>
      <w:proofErr w:type="gramEnd"/>
      <w:r>
        <w:t xml:space="preserve">ассказывает руководитель РЦОК СПб НП «ЖКХ Контроль» Алла </w:t>
      </w:r>
      <w:proofErr w:type="spellStart"/>
      <w:r>
        <w:t>Бредец</w:t>
      </w:r>
      <w:proofErr w:type="spellEnd"/>
      <w:r>
        <w:t xml:space="preserve">. – </w:t>
      </w:r>
      <w:proofErr w:type="gramStart"/>
      <w:r>
        <w:t>Уверена</w:t>
      </w:r>
      <w:proofErr w:type="gramEnd"/>
      <w:r>
        <w:t>, что в 99 случаях из 100 вам скажут, что объявления в вашем почтовом ящике оставили злоумышленники».</w:t>
      </w:r>
    </w:p>
    <w:p w:rsidR="005F14EA" w:rsidRDefault="005F14EA" w:rsidP="005F14EA">
      <w:pPr>
        <w:pStyle w:val="a3"/>
        <w:jc w:val="both"/>
      </w:pPr>
    </w:p>
    <w:p w:rsidR="005F14EA" w:rsidRPr="005F14EA" w:rsidRDefault="005F14EA" w:rsidP="005F14EA">
      <w:pPr>
        <w:pStyle w:val="a3"/>
        <w:numPr>
          <w:ilvl w:val="0"/>
          <w:numId w:val="1"/>
        </w:numPr>
        <w:jc w:val="both"/>
        <w:rPr>
          <w:b/>
        </w:rPr>
      </w:pPr>
      <w:r w:rsidRPr="005F14EA">
        <w:rPr>
          <w:b/>
        </w:rPr>
        <w:t>Телеканал «Россия 1»</w:t>
      </w:r>
    </w:p>
    <w:p w:rsidR="005F14EA" w:rsidRDefault="005F14EA" w:rsidP="005F14EA">
      <w:pPr>
        <w:pStyle w:val="a3"/>
        <w:jc w:val="both"/>
      </w:pPr>
      <w:r>
        <w:t>Программа «События недели»</w:t>
      </w:r>
    </w:p>
    <w:p w:rsidR="005F14EA" w:rsidRDefault="005F14EA" w:rsidP="005F14EA">
      <w:pPr>
        <w:pStyle w:val="a3"/>
        <w:jc w:val="both"/>
      </w:pPr>
      <w:r>
        <w:t xml:space="preserve"> </w:t>
      </w:r>
      <w:r w:rsidRPr="005F14EA">
        <w:t xml:space="preserve">Горожан, которые живут в многоквартирных домах и пользуются газом, но при этом до сих пор не заключили прямой договор с газораспределительной организацией, могут лишить доступа к голубому топливу. Где проверить наличие </w:t>
      </w:r>
      <w:proofErr w:type="spellStart"/>
      <w:r w:rsidRPr="005F14EA">
        <w:t>договораСмотрите</w:t>
      </w:r>
      <w:proofErr w:type="spellEnd"/>
      <w:r w:rsidRPr="005F14EA">
        <w:t xml:space="preserve"> сюжет программы «События недели» телеканала «Россия</w:t>
      </w:r>
      <w:proofErr w:type="gramStart"/>
      <w:r w:rsidRPr="005F14EA">
        <w:t>1</w:t>
      </w:r>
      <w:proofErr w:type="gramEnd"/>
      <w:r w:rsidRPr="005F14EA">
        <w:t xml:space="preserve">» с участием руководителя РЦОК СПб НП «ЖКХ Контроль» Аллой </w:t>
      </w:r>
      <w:proofErr w:type="spellStart"/>
      <w:r w:rsidRPr="005F14EA">
        <w:t>Бредец</w:t>
      </w:r>
      <w:proofErr w:type="spellEnd"/>
      <w:r w:rsidRPr="005F14EA">
        <w:t xml:space="preserve"> </w:t>
      </w:r>
    </w:p>
    <w:p w:rsidR="005F14EA" w:rsidRDefault="00BC43A4" w:rsidP="005F14EA">
      <w:pPr>
        <w:pStyle w:val="a3"/>
        <w:jc w:val="both"/>
      </w:pPr>
      <w:hyperlink r:id="rId30" w:history="1">
        <w:r w:rsidR="005F14EA" w:rsidRPr="00A93A05">
          <w:rPr>
            <w:rStyle w:val="a4"/>
          </w:rPr>
          <w:t>https://www.rtr.spb.ru/vesti/vesti_2014/upload/7-7-2024/Gaz.mp4</w:t>
        </w:r>
      </w:hyperlink>
    </w:p>
    <w:p w:rsidR="005F14EA" w:rsidRDefault="005F14EA" w:rsidP="005F14EA">
      <w:pPr>
        <w:pStyle w:val="a3"/>
        <w:jc w:val="both"/>
      </w:pPr>
    </w:p>
    <w:p w:rsidR="005F14EA" w:rsidRPr="005F14EA" w:rsidRDefault="005F14EA" w:rsidP="005F14EA">
      <w:pPr>
        <w:pStyle w:val="a3"/>
        <w:numPr>
          <w:ilvl w:val="0"/>
          <w:numId w:val="1"/>
        </w:numPr>
        <w:jc w:val="both"/>
        <w:rPr>
          <w:b/>
        </w:rPr>
      </w:pPr>
      <w:r w:rsidRPr="005F14EA">
        <w:rPr>
          <w:b/>
        </w:rPr>
        <w:t>Телеканал 78.</w:t>
      </w:r>
      <w:proofErr w:type="spellStart"/>
      <w:r w:rsidRPr="005F14EA">
        <w:rPr>
          <w:b/>
          <w:lang w:val="en-US"/>
        </w:rPr>
        <w:t>ru</w:t>
      </w:r>
      <w:proofErr w:type="spellEnd"/>
    </w:p>
    <w:p w:rsidR="005F14EA" w:rsidRDefault="005F14EA" w:rsidP="005F14EA">
      <w:pPr>
        <w:ind w:left="360"/>
        <w:jc w:val="both"/>
      </w:pPr>
      <w:r>
        <w:t xml:space="preserve">      Программа «Неделя в Петербурге</w:t>
      </w:r>
    </w:p>
    <w:p w:rsidR="000C386B" w:rsidRPr="005F14EA" w:rsidRDefault="000C386B" w:rsidP="005F14EA">
      <w:pPr>
        <w:ind w:left="360"/>
        <w:jc w:val="both"/>
      </w:pPr>
      <w:r>
        <w:t xml:space="preserve">  </w:t>
      </w:r>
      <w:r w:rsidRPr="000C386B">
        <w:t>Не редко между собственниками и управляющими организациями возникает спор, кто должен следить за чистотой фасадов многоквартирных домов, входит ли это в перечень работ по надлежащему содержанию и ремонту общего имущества в таком доме.</w:t>
      </w:r>
    </w:p>
    <w:p w:rsidR="005F14EA" w:rsidRDefault="00BC43A4" w:rsidP="005F14EA">
      <w:pPr>
        <w:pStyle w:val="a3"/>
        <w:jc w:val="both"/>
      </w:pPr>
      <w:hyperlink r:id="rId31" w:history="1">
        <w:r w:rsidR="005F14EA" w:rsidRPr="00A93A05">
          <w:rPr>
            <w:rStyle w:val="a4"/>
            <w:lang w:val="en-US"/>
          </w:rPr>
          <w:t>https</w:t>
        </w:r>
        <w:r w:rsidR="005F14EA" w:rsidRPr="00A93A05">
          <w:rPr>
            <w:rStyle w:val="a4"/>
          </w:rPr>
          <w:t>://</w:t>
        </w:r>
        <w:r w:rsidR="005F14EA" w:rsidRPr="00A93A05">
          <w:rPr>
            <w:rStyle w:val="a4"/>
            <w:lang w:val="en-US"/>
          </w:rPr>
          <w:t>static</w:t>
        </w:r>
        <w:r w:rsidR="005F14EA" w:rsidRPr="00A93A05">
          <w:rPr>
            <w:rStyle w:val="a4"/>
          </w:rPr>
          <w:t>.78.</w:t>
        </w:r>
        <w:proofErr w:type="spellStart"/>
        <w:r w:rsidR="005F14EA" w:rsidRPr="00A93A05">
          <w:rPr>
            <w:rStyle w:val="a4"/>
            <w:lang w:val="en-US"/>
          </w:rPr>
          <w:t>ru</w:t>
        </w:r>
        <w:proofErr w:type="spellEnd"/>
        <w:r w:rsidR="005F14EA" w:rsidRPr="00A93A05">
          <w:rPr>
            <w:rStyle w:val="a4"/>
          </w:rPr>
          <w:t>/</w:t>
        </w:r>
        <w:r w:rsidR="005F14EA" w:rsidRPr="00A93A05">
          <w:rPr>
            <w:rStyle w:val="a4"/>
            <w:lang w:val="en-US"/>
          </w:rPr>
          <w:t>images</w:t>
        </w:r>
        <w:r w:rsidR="005F14EA" w:rsidRPr="00A93A05">
          <w:rPr>
            <w:rStyle w:val="a4"/>
          </w:rPr>
          <w:t>/</w:t>
        </w:r>
        <w:r w:rsidR="005F14EA" w:rsidRPr="00A93A05">
          <w:rPr>
            <w:rStyle w:val="a4"/>
            <w:lang w:val="en-US"/>
          </w:rPr>
          <w:t>uploads</w:t>
        </w:r>
        <w:r w:rsidR="005F14EA" w:rsidRPr="00A93A05">
          <w:rPr>
            <w:rStyle w:val="a4"/>
          </w:rPr>
          <w:t>/1720376904000.</w:t>
        </w:r>
        <w:proofErr w:type="spellStart"/>
        <w:r w:rsidR="005F14EA" w:rsidRPr="00A93A05">
          <w:rPr>
            <w:rStyle w:val="a4"/>
            <w:lang w:val="en-US"/>
          </w:rPr>
          <w:t>mp</w:t>
        </w:r>
        <w:proofErr w:type="spellEnd"/>
        <w:r w:rsidR="005F14EA" w:rsidRPr="00A93A05">
          <w:rPr>
            <w:rStyle w:val="a4"/>
          </w:rPr>
          <w:t>4</w:t>
        </w:r>
      </w:hyperlink>
    </w:p>
    <w:p w:rsidR="000C386B" w:rsidRPr="000C386B" w:rsidRDefault="000C386B" w:rsidP="005F14EA">
      <w:pPr>
        <w:pStyle w:val="a3"/>
        <w:jc w:val="both"/>
        <w:rPr>
          <w:b/>
        </w:rPr>
      </w:pPr>
    </w:p>
    <w:p w:rsidR="000C386B" w:rsidRPr="000C386B" w:rsidRDefault="000C386B" w:rsidP="000C386B">
      <w:pPr>
        <w:pStyle w:val="a3"/>
        <w:numPr>
          <w:ilvl w:val="0"/>
          <w:numId w:val="1"/>
        </w:numPr>
        <w:jc w:val="both"/>
        <w:rPr>
          <w:b/>
        </w:rPr>
      </w:pPr>
      <w:r w:rsidRPr="000C386B">
        <w:rPr>
          <w:b/>
        </w:rPr>
        <w:t>Радио «Бизнес ФМ»</w:t>
      </w:r>
    </w:p>
    <w:p w:rsidR="000C386B" w:rsidRDefault="00BC43A4" w:rsidP="000C386B">
      <w:pPr>
        <w:pStyle w:val="a3"/>
        <w:jc w:val="both"/>
      </w:pPr>
      <w:hyperlink r:id="rId32" w:history="1">
        <w:r w:rsidR="000C386B" w:rsidRPr="00A93A05">
          <w:rPr>
            <w:rStyle w:val="a4"/>
          </w:rPr>
          <w:t>https://bfmspb.ru/novosti/upravlyayushhie-kompanii-zastavyat-obsluzhivat-avarijnyie-doma</w:t>
        </w:r>
      </w:hyperlink>
    </w:p>
    <w:p w:rsidR="000C386B" w:rsidRDefault="000C386B" w:rsidP="000C386B">
      <w:pPr>
        <w:pStyle w:val="a3"/>
        <w:jc w:val="both"/>
      </w:pPr>
    </w:p>
    <w:p w:rsidR="000C386B" w:rsidRDefault="000C386B" w:rsidP="000C386B">
      <w:pPr>
        <w:pStyle w:val="a3"/>
        <w:jc w:val="both"/>
      </w:pPr>
    </w:p>
    <w:p w:rsidR="000C386B" w:rsidRDefault="000C386B" w:rsidP="000C386B">
      <w:pPr>
        <w:pStyle w:val="a3"/>
        <w:numPr>
          <w:ilvl w:val="0"/>
          <w:numId w:val="1"/>
        </w:numPr>
        <w:jc w:val="both"/>
        <w:rPr>
          <w:b/>
        </w:rPr>
      </w:pPr>
      <w:r w:rsidRPr="000C386B">
        <w:rPr>
          <w:b/>
        </w:rPr>
        <w:t>Сайт НП «ЖКХ Контроль»</w:t>
      </w:r>
    </w:p>
    <w:p w:rsidR="00ED3F52" w:rsidRPr="00ED3F52" w:rsidRDefault="00ED3F52" w:rsidP="00ED3F52">
      <w:pPr>
        <w:pStyle w:val="a3"/>
        <w:jc w:val="both"/>
      </w:pPr>
      <w:r w:rsidRPr="00ED3F52">
        <w:t>29.07.2024 г. В десяти районах Петербурга пройдут гидравлические испытания</w:t>
      </w:r>
    </w:p>
    <w:p w:rsidR="00ED3F52" w:rsidRDefault="00BC43A4" w:rsidP="00ED3F52">
      <w:pPr>
        <w:pStyle w:val="a3"/>
        <w:jc w:val="both"/>
      </w:pPr>
      <w:hyperlink r:id="rId33" w:history="1">
        <w:r w:rsidR="00ED3F52" w:rsidRPr="00A93A05">
          <w:rPr>
            <w:rStyle w:val="a4"/>
          </w:rPr>
          <w:t>http://gkhkontrol.ru/2024/07/в-десяти-районах-петербурга-пройдут-г/</w:t>
        </w:r>
      </w:hyperlink>
    </w:p>
    <w:p w:rsidR="00ED3F52" w:rsidRPr="00ED3F52" w:rsidRDefault="00ED3F52" w:rsidP="00ED3F52">
      <w:pPr>
        <w:pStyle w:val="a3"/>
        <w:jc w:val="both"/>
      </w:pPr>
    </w:p>
    <w:p w:rsidR="00ED3F52" w:rsidRDefault="00ED3F52" w:rsidP="00ED3F52">
      <w:pPr>
        <w:pStyle w:val="a3"/>
        <w:jc w:val="both"/>
      </w:pPr>
      <w:r>
        <w:t>Они необходимы для того, чтобы обнаружить ненадёжные участки тепловых сетей.</w:t>
      </w:r>
    </w:p>
    <w:p w:rsidR="00ED3F52" w:rsidRDefault="00ED3F52" w:rsidP="00ED3F52">
      <w:pPr>
        <w:pStyle w:val="a3"/>
        <w:jc w:val="both"/>
      </w:pPr>
    </w:p>
    <w:p w:rsidR="00ED3F52" w:rsidRDefault="00ED3F52" w:rsidP="00ED3F52">
      <w:pPr>
        <w:pStyle w:val="a3"/>
        <w:jc w:val="both"/>
      </w:pPr>
      <w:r>
        <w:t>Теплоэнергетики на этой неделе проведут 18 гидравлических испытаний в десяти районах Петербурга. Об этом сообщает пресс-служба комитета по энергетике.</w:t>
      </w:r>
    </w:p>
    <w:p w:rsidR="00ED3F52" w:rsidRDefault="00ED3F52" w:rsidP="00ED3F52">
      <w:pPr>
        <w:pStyle w:val="a3"/>
        <w:jc w:val="both"/>
      </w:pPr>
    </w:p>
    <w:p w:rsidR="00ED3F52" w:rsidRDefault="00ED3F52" w:rsidP="00ED3F52">
      <w:pPr>
        <w:pStyle w:val="a3"/>
        <w:jc w:val="both"/>
      </w:pPr>
      <w:r>
        <w:t>Испытания необходимы для того, чтобы обнаружить ненадёжные участки тепловых сетей и предупредить технологические нарушения с возможными отключениями горячей воды в холодное время года.</w:t>
      </w:r>
    </w:p>
    <w:p w:rsidR="00ED3F52" w:rsidRDefault="00ED3F52" w:rsidP="00ED3F52">
      <w:pPr>
        <w:pStyle w:val="a3"/>
        <w:jc w:val="both"/>
      </w:pPr>
    </w:p>
    <w:p w:rsidR="00ED3F52" w:rsidRDefault="00ED3F52" w:rsidP="00ED3F52">
      <w:pPr>
        <w:pStyle w:val="a3"/>
        <w:jc w:val="both"/>
      </w:pPr>
      <w:proofErr w:type="gramStart"/>
      <w:r>
        <w:t>Мероприятия будут проходить в Адмиралтейском, Выборгском, Кировском, Красносельском, Курортном, Московском, Невском, Петроградском и Центральном районах.</w:t>
      </w:r>
      <w:proofErr w:type="gramEnd"/>
    </w:p>
    <w:p w:rsidR="00ED3F52" w:rsidRDefault="00ED3F52" w:rsidP="00ED3F52">
      <w:pPr>
        <w:pStyle w:val="a3"/>
        <w:jc w:val="both"/>
      </w:pPr>
    </w:p>
    <w:p w:rsidR="00ED3F52" w:rsidRDefault="00ED3F52" w:rsidP="00ED3F52">
      <w:pPr>
        <w:pStyle w:val="a3"/>
        <w:jc w:val="both"/>
      </w:pPr>
      <w:r>
        <w:t>В ходе испытаний специалисты увеличивают давление в трубопроводах до уровня, на четверть превышающего обычную нагрузку. При этом в целях безопасности температуру воды в трубах снижают до 40 градусов.</w:t>
      </w:r>
    </w:p>
    <w:p w:rsidR="00ED3F52" w:rsidRDefault="00ED3F52" w:rsidP="00ED3F52">
      <w:pPr>
        <w:pStyle w:val="a3"/>
        <w:jc w:val="both"/>
      </w:pPr>
    </w:p>
    <w:p w:rsidR="005F14EA" w:rsidRDefault="00ED3F52" w:rsidP="00ED3F52">
      <w:pPr>
        <w:pStyle w:val="a3"/>
        <w:jc w:val="both"/>
      </w:pPr>
      <w:r>
        <w:t xml:space="preserve">«Эти работы нужны для того, чтобы выявить все слабые участки и дефекты, которые появились на трубопроводах за зимние месяцы. Например, за отопительный период на трубах происходит коррозия, на ее появление влияют механические факторы, грунтовые воды и др. И за короткий летний период нужно успеть провести необходимый ремонт и подготовить сети к зиме. В случае обнаружения утечек или несоответствий, проблемные участки могут быть выявлены и устранены до ввода системы в эксплуатацию. До начала нового отопительного </w:t>
      </w:r>
      <w:proofErr w:type="spellStart"/>
      <w:r>
        <w:t>сезона</w:t>
      </w:r>
      <w:proofErr w:type="gramStart"/>
      <w:r>
        <w:t>.Т</w:t>
      </w:r>
      <w:proofErr w:type="gramEnd"/>
      <w:r>
        <w:t>епловые</w:t>
      </w:r>
      <w:proofErr w:type="spellEnd"/>
      <w:r>
        <w:t xml:space="preserve"> испытания проводятся для проверки работоспособности и эффективности системы теплоснабжения при реальных тепловых нагрузках. Проце</w:t>
      </w:r>
      <w:proofErr w:type="gramStart"/>
      <w:r>
        <w:t>сс вкл</w:t>
      </w:r>
      <w:proofErr w:type="gramEnd"/>
      <w:r>
        <w:t xml:space="preserve">ючает контролируемое введение теплоносителя в систему, чтобы оценить, как она реагирует на различные нагрузки и изменения режима, параметров теплопотребления. Методика позволяет определить, насколько эффективно происходит распределение тепла по всей сети. Тепловые испытания также включают анализ поведения системы при пиковых нагрузках и различных условиях эксплуатации»,- рассказала руководитель РЦОК СПб НП «ЖКХ Контроль» Алла </w:t>
      </w:r>
      <w:proofErr w:type="spellStart"/>
      <w:r>
        <w:t>Бредец</w:t>
      </w:r>
      <w:proofErr w:type="spellEnd"/>
      <w:r>
        <w:t>.</w:t>
      </w:r>
    </w:p>
    <w:p w:rsidR="00832F12" w:rsidRDefault="00832F12" w:rsidP="00ED3F52">
      <w:pPr>
        <w:pStyle w:val="a3"/>
        <w:jc w:val="both"/>
      </w:pPr>
    </w:p>
    <w:p w:rsidR="00832F12" w:rsidRPr="00832F12" w:rsidRDefault="00832F12" w:rsidP="00832F12">
      <w:pPr>
        <w:pStyle w:val="a3"/>
        <w:numPr>
          <w:ilvl w:val="0"/>
          <w:numId w:val="1"/>
        </w:numPr>
        <w:jc w:val="both"/>
        <w:rPr>
          <w:b/>
        </w:rPr>
      </w:pPr>
      <w:r w:rsidRPr="00832F12">
        <w:rPr>
          <w:b/>
        </w:rPr>
        <w:t>Сайт НП «ЖКХ Контроль» (Москва)</w:t>
      </w:r>
    </w:p>
    <w:p w:rsidR="00832F12" w:rsidRDefault="00832F12" w:rsidP="00832F12">
      <w:pPr>
        <w:pStyle w:val="a3"/>
        <w:jc w:val="both"/>
      </w:pPr>
      <w:r>
        <w:t xml:space="preserve">31.07.2024 г. </w:t>
      </w:r>
      <w:r w:rsidRPr="00832F12">
        <w:t xml:space="preserve">Госдума легализовала </w:t>
      </w:r>
      <w:proofErr w:type="spellStart"/>
      <w:r w:rsidRPr="00832F12">
        <w:t>майнинг</w:t>
      </w:r>
      <w:proofErr w:type="spellEnd"/>
      <w:r w:rsidRPr="00832F12">
        <w:t xml:space="preserve"> </w:t>
      </w:r>
      <w:proofErr w:type="spellStart"/>
      <w:r w:rsidRPr="00832F12">
        <w:t>криптовалют</w:t>
      </w:r>
      <w:proofErr w:type="spellEnd"/>
    </w:p>
    <w:p w:rsidR="00832F12" w:rsidRDefault="00832F12" w:rsidP="00832F12">
      <w:pPr>
        <w:pStyle w:val="a3"/>
        <w:jc w:val="both"/>
      </w:pPr>
      <w:hyperlink r:id="rId34" w:history="1">
        <w:r w:rsidRPr="000200C7">
          <w:rPr>
            <w:rStyle w:val="a4"/>
          </w:rPr>
          <w:t>http://gkhkontrol.ru/2024/07/госдума-легализовала-майнинг-крипто-2/</w:t>
        </w:r>
      </w:hyperlink>
    </w:p>
    <w:p w:rsidR="00832F12" w:rsidRDefault="00832F12" w:rsidP="00832F12">
      <w:pPr>
        <w:jc w:val="both"/>
      </w:pPr>
      <w:r>
        <w:lastRenderedPageBreak/>
        <w:t xml:space="preserve">Госдума приняла во втором и третьем чтении закон, который позволит с ноября легализовать в России </w:t>
      </w:r>
      <w:proofErr w:type="spellStart"/>
      <w:r>
        <w:t>майнинг</w:t>
      </w:r>
      <w:proofErr w:type="spellEnd"/>
      <w:r>
        <w:t xml:space="preserve"> </w:t>
      </w:r>
      <w:proofErr w:type="spellStart"/>
      <w:r>
        <w:t>криптовалют</w:t>
      </w:r>
      <w:proofErr w:type="spellEnd"/>
      <w:r>
        <w:t>.</w:t>
      </w:r>
    </w:p>
    <w:p w:rsidR="00832F12" w:rsidRDefault="00832F12" w:rsidP="00832F12">
      <w:pPr>
        <w:jc w:val="both"/>
      </w:pPr>
    </w:p>
    <w:p w:rsidR="00832F12" w:rsidRDefault="00832F12" w:rsidP="00832F12">
      <w:pPr>
        <w:jc w:val="both"/>
      </w:pPr>
      <w:r>
        <w:t xml:space="preserve">В законе закреплены порядок и условия ведения такой деятельности. Заниматься </w:t>
      </w:r>
      <w:proofErr w:type="spellStart"/>
      <w:r>
        <w:t>майнингом</w:t>
      </w:r>
      <w:proofErr w:type="spellEnd"/>
      <w:r>
        <w:t xml:space="preserve"> будут вправе российские </w:t>
      </w:r>
      <w:proofErr w:type="spellStart"/>
      <w:r>
        <w:t>юрлица</w:t>
      </w:r>
      <w:proofErr w:type="spellEnd"/>
      <w:r>
        <w:t xml:space="preserve"> и индивидуальные предприниматели, включенные в реестр </w:t>
      </w:r>
      <w:proofErr w:type="spellStart"/>
      <w:r>
        <w:t>Минцифры</w:t>
      </w:r>
      <w:proofErr w:type="spellEnd"/>
      <w:r>
        <w:t xml:space="preserve"> РФ. Россияне, не являющиеся ИП, смогут заниматься </w:t>
      </w:r>
      <w:proofErr w:type="spellStart"/>
      <w:r>
        <w:t>майнингом</w:t>
      </w:r>
      <w:proofErr w:type="spellEnd"/>
      <w:r>
        <w:t xml:space="preserve"> цифровой валюты без включения в реестр, если не превышают установленные правительством РФ лимиты энергопотребления. </w:t>
      </w:r>
      <w:proofErr w:type="spellStart"/>
      <w:r>
        <w:t>Юрлица</w:t>
      </w:r>
      <w:proofErr w:type="spellEnd"/>
      <w:r>
        <w:t xml:space="preserve"> и ИП будут </w:t>
      </w:r>
      <w:proofErr w:type="gramStart"/>
      <w:r>
        <w:t>праве</w:t>
      </w:r>
      <w:proofErr w:type="gramEnd"/>
      <w:r>
        <w:t xml:space="preserve"> осуществлять деятельность оператора </w:t>
      </w:r>
      <w:proofErr w:type="spellStart"/>
      <w:r>
        <w:t>майнинговой</w:t>
      </w:r>
      <w:proofErr w:type="spellEnd"/>
      <w:r>
        <w:t xml:space="preserve"> инфраструктуры после включения в реестр таких операторов, который также будет вести </w:t>
      </w:r>
      <w:proofErr w:type="spellStart"/>
      <w:r>
        <w:t>Минцифры</w:t>
      </w:r>
      <w:proofErr w:type="spellEnd"/>
      <w:r>
        <w:t>.</w:t>
      </w:r>
    </w:p>
    <w:p w:rsidR="00832F12" w:rsidRDefault="00832F12" w:rsidP="00832F12">
      <w:pPr>
        <w:jc w:val="both"/>
      </w:pPr>
    </w:p>
    <w:p w:rsidR="00832F12" w:rsidRDefault="00832F12" w:rsidP="00832F12">
      <w:pPr>
        <w:jc w:val="both"/>
      </w:pPr>
      <w:r>
        <w:t xml:space="preserve">В рамках второго чтения Госдума поддержала ряд поправок, в том числе исключила из документа запрет на организацию обращения цифровой валюты на территории РФ. При этом вводится запрет на рекламу </w:t>
      </w:r>
      <w:proofErr w:type="spellStart"/>
      <w:r>
        <w:t>криптовалют</w:t>
      </w:r>
      <w:proofErr w:type="spellEnd"/>
      <w:r>
        <w:t xml:space="preserve"> и предложение их неограниченному кругу лиц. Этот запрет начнет действовать сразу после вступления закона в силу.</w:t>
      </w:r>
    </w:p>
    <w:p w:rsidR="00832F12" w:rsidRDefault="00832F12" w:rsidP="00832F12">
      <w:pPr>
        <w:jc w:val="both"/>
      </w:pPr>
    </w:p>
    <w:p w:rsidR="00832F12" w:rsidRDefault="00832F12" w:rsidP="00832F12">
      <w:pPr>
        <w:jc w:val="both"/>
      </w:pPr>
      <w:r>
        <w:t xml:space="preserve">Не смогут заниматься </w:t>
      </w:r>
      <w:proofErr w:type="spellStart"/>
      <w:r>
        <w:t>майнингом</w:t>
      </w:r>
      <w:proofErr w:type="spellEnd"/>
      <w:r>
        <w:t xml:space="preserve"> ИП, имеющие неснятую или непогашенную судимость за преступления в сфере экономики, против </w:t>
      </w:r>
      <w:proofErr w:type="spellStart"/>
      <w:r>
        <w:t>госвласти</w:t>
      </w:r>
      <w:proofErr w:type="spellEnd"/>
      <w:r>
        <w:t xml:space="preserve">, либо за умышленные преступления средней тяжести, тяжкие и особо тяжкие преступления; включенные в перечень террористов и экстремистов; а также </w:t>
      </w:r>
      <w:proofErr w:type="spellStart"/>
      <w:r>
        <w:t>юрлица</w:t>
      </w:r>
      <w:proofErr w:type="spellEnd"/>
      <w:r>
        <w:t>, имеющие подобных лиц среди учредителей (участников), бенефициаров и руководителей.</w:t>
      </w:r>
    </w:p>
    <w:p w:rsidR="00832F12" w:rsidRDefault="00832F12" w:rsidP="00832F12">
      <w:pPr>
        <w:jc w:val="both"/>
      </w:pPr>
    </w:p>
    <w:p w:rsidR="00832F12" w:rsidRDefault="00832F12" w:rsidP="00832F12">
      <w:pPr>
        <w:jc w:val="both"/>
      </w:pPr>
      <w:proofErr w:type="spellStart"/>
      <w:r>
        <w:t>Юрлицам</w:t>
      </w:r>
      <w:proofErr w:type="spellEnd"/>
      <w:r>
        <w:t xml:space="preserve"> и ИП запрещается совмещать </w:t>
      </w:r>
      <w:proofErr w:type="spellStart"/>
      <w:r>
        <w:t>майнинг</w:t>
      </w:r>
      <w:proofErr w:type="spellEnd"/>
      <w:r>
        <w:t xml:space="preserve"> цифровой валюты с деятельностью по передаче электроэнергии, оперативно-диспетчерскому управлению в электроэнергетике, производству или купле-продаже электроэнергии.</w:t>
      </w:r>
    </w:p>
    <w:p w:rsidR="00832F12" w:rsidRDefault="00832F12" w:rsidP="00832F12">
      <w:pPr>
        <w:jc w:val="both"/>
      </w:pPr>
    </w:p>
    <w:p w:rsidR="00832F12" w:rsidRDefault="00832F12" w:rsidP="00832F12">
      <w:pPr>
        <w:jc w:val="both"/>
      </w:pPr>
      <w:r>
        <w:t xml:space="preserve">Согласно закону, иные требования к деятельности </w:t>
      </w:r>
      <w:proofErr w:type="spellStart"/>
      <w:r>
        <w:t>майнеров</w:t>
      </w:r>
      <w:proofErr w:type="spellEnd"/>
      <w:r>
        <w:t xml:space="preserve">, в том числе к участникам </w:t>
      </w:r>
      <w:proofErr w:type="spellStart"/>
      <w:r>
        <w:t>майнинг</w:t>
      </w:r>
      <w:proofErr w:type="spellEnd"/>
      <w:r>
        <w:t>-пула, будет утверждать правительство РФ по согласованию с Банком России.</w:t>
      </w:r>
    </w:p>
    <w:p w:rsidR="00832F12" w:rsidRDefault="00832F12" w:rsidP="00832F12">
      <w:pPr>
        <w:jc w:val="both"/>
      </w:pPr>
    </w:p>
    <w:p w:rsidR="00832F12" w:rsidRDefault="00832F12" w:rsidP="00832F12">
      <w:pPr>
        <w:jc w:val="both"/>
      </w:pPr>
      <w:r>
        <w:t xml:space="preserve">«Рекомендую не обустраивать </w:t>
      </w:r>
      <w:proofErr w:type="spellStart"/>
      <w:r>
        <w:t>майнинг</w:t>
      </w:r>
      <w:proofErr w:type="spellEnd"/>
      <w:r>
        <w:t xml:space="preserve">-ферму в жилых домах. Вместе с чисто бытовыми неудобствами: нагрузкой на общественную сеть и риском аварий, существует и юридическая сторона — пересмотр вашего статуса в качестве коммерческого абонента. Если </w:t>
      </w:r>
      <w:proofErr w:type="gramStart"/>
      <w:r>
        <w:t>нарушите хотя бы одно из этих правил вас ждет</w:t>
      </w:r>
      <w:proofErr w:type="gramEnd"/>
      <w:r>
        <w:t xml:space="preserve"> судебный иск и штрафы. Не создавайте неудобств соседям, платите налоги.  Как узнают соседи? Мигают лампочки, скачет напряжение в сети, спать </w:t>
      </w:r>
      <w:proofErr w:type="gramStart"/>
      <w:r>
        <w:t xml:space="preserve">мешает монотонный постоянный гул…  Потребление электричества при наличии </w:t>
      </w:r>
      <w:proofErr w:type="spellStart"/>
      <w:r>
        <w:t>майнинг</w:t>
      </w:r>
      <w:proofErr w:type="spellEnd"/>
      <w:r>
        <w:t>-фермы может</w:t>
      </w:r>
      <w:proofErr w:type="gramEnd"/>
      <w:r>
        <w:t xml:space="preserve"> превышать месячную норму семьи в три-четыре раза. Если </w:t>
      </w:r>
      <w:proofErr w:type="spellStart"/>
      <w:r>
        <w:t>энергосбытовая</w:t>
      </w:r>
      <w:proofErr w:type="spellEnd"/>
      <w:r>
        <w:t xml:space="preserve"> компания обнаружила </w:t>
      </w:r>
      <w:proofErr w:type="spellStart"/>
      <w:r>
        <w:t>майнинговую</w:t>
      </w:r>
      <w:proofErr w:type="spellEnd"/>
      <w:r>
        <w:t xml:space="preserve"> ферму, она может пересчитать объем энергии и выставить счет за повышение мощности напряжения», </w:t>
      </w:r>
      <w:proofErr w:type="gramStart"/>
      <w:r>
        <w:t>-р</w:t>
      </w:r>
      <w:proofErr w:type="gramEnd"/>
      <w:r>
        <w:t xml:space="preserve">ассказала руководитель РЦОК </w:t>
      </w:r>
      <w:proofErr w:type="spellStart"/>
      <w:r>
        <w:t>Спб</w:t>
      </w:r>
      <w:proofErr w:type="spellEnd"/>
      <w:r>
        <w:t xml:space="preserve"> НП «ЖКХ Контроль» Алла </w:t>
      </w:r>
      <w:proofErr w:type="spellStart"/>
      <w:r>
        <w:t>Бредец</w:t>
      </w:r>
      <w:proofErr w:type="spellEnd"/>
      <w:r>
        <w:t>.</w:t>
      </w:r>
    </w:p>
    <w:p w:rsidR="00832F12" w:rsidRDefault="00832F12" w:rsidP="00832F12">
      <w:pPr>
        <w:jc w:val="both"/>
      </w:pPr>
    </w:p>
    <w:p w:rsidR="00832F12" w:rsidRPr="00832F12" w:rsidRDefault="00832F12" w:rsidP="00832F12">
      <w:pPr>
        <w:pStyle w:val="a3"/>
        <w:numPr>
          <w:ilvl w:val="0"/>
          <w:numId w:val="1"/>
        </w:numPr>
        <w:jc w:val="both"/>
        <w:rPr>
          <w:b/>
        </w:rPr>
      </w:pPr>
      <w:r w:rsidRPr="00832F12">
        <w:rPr>
          <w:b/>
        </w:rPr>
        <w:t>Газета МО «Округ Петровский» 31.07.2024 г.</w:t>
      </w:r>
    </w:p>
    <w:p w:rsidR="00832F12" w:rsidRPr="005F14EA" w:rsidRDefault="00832F12" w:rsidP="00832F12">
      <w:pPr>
        <w:pStyle w:val="a3"/>
        <w:jc w:val="both"/>
      </w:pPr>
    </w:p>
    <w:p w:rsidR="00832F12" w:rsidRDefault="00832F12" w:rsidP="00832F12">
      <w:pPr>
        <w:pStyle w:val="a3"/>
        <w:jc w:val="both"/>
      </w:pPr>
      <w:r w:rsidRPr="00832F12">
        <w:drawing>
          <wp:inline distT="0" distB="0" distL="0" distR="0">
            <wp:extent cx="3250289" cy="2655736"/>
            <wp:effectExtent l="0" t="0" r="7620" b="0"/>
            <wp:docPr id="1" name="Рисунок 1" descr="C:\Users\U-11\AppData\Local\Packages\Microsoft.Windows.Photos_8wekyb3d8bbwe\TempState\ShareServiceTempFolder\Снимок экрана (89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-11\AppData\Local\Packages\Microsoft.Windows.Photos_8wekyb3d8bbwe\TempState\ShareServiceTempFolder\Снимок экрана (892)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40" cy="265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12" w:rsidRDefault="00832F12" w:rsidP="00832F12">
      <w:pPr>
        <w:pStyle w:val="a3"/>
        <w:jc w:val="both"/>
      </w:pPr>
      <w:bookmarkStart w:id="0" w:name="_GoBack"/>
      <w:bookmarkEnd w:id="0"/>
    </w:p>
    <w:p w:rsidR="00832F12" w:rsidRDefault="00832F12" w:rsidP="00832F12">
      <w:pPr>
        <w:pStyle w:val="a3"/>
        <w:jc w:val="both"/>
      </w:pPr>
    </w:p>
    <w:p w:rsidR="00832F12" w:rsidRPr="00832F12" w:rsidRDefault="00832F12" w:rsidP="00832F12">
      <w:pPr>
        <w:pStyle w:val="a3"/>
        <w:jc w:val="both"/>
      </w:pPr>
      <w:r w:rsidRPr="00832F12">
        <w:drawing>
          <wp:inline distT="0" distB="0" distL="0" distR="0">
            <wp:extent cx="3995324" cy="3172570"/>
            <wp:effectExtent l="0" t="0" r="5715" b="8890"/>
            <wp:docPr id="2" name="Рисунок 2" descr="C:\Users\U-11\AppData\Local\Packages\Microsoft.Windows.Photos_8wekyb3d8bbwe\TempState\ShareServiceTempFolder\Снимок экрана (89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-11\AppData\Local\Packages\Microsoft.Windows.Photos_8wekyb3d8bbwe\TempState\ShareServiceTempFolder\Снимок экрана (893)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45" cy="317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12" w:rsidRPr="00832F12" w:rsidRDefault="00832F12" w:rsidP="00832F12">
      <w:pPr>
        <w:pStyle w:val="a3"/>
        <w:jc w:val="both"/>
      </w:pPr>
    </w:p>
    <w:p w:rsidR="005F14EA" w:rsidRPr="005F14EA" w:rsidRDefault="005F14EA" w:rsidP="005F14EA">
      <w:pPr>
        <w:pStyle w:val="a3"/>
        <w:jc w:val="both"/>
      </w:pPr>
    </w:p>
    <w:p w:rsidR="005F14EA" w:rsidRPr="005F14EA" w:rsidRDefault="005F14EA" w:rsidP="005F14EA">
      <w:pPr>
        <w:pStyle w:val="a3"/>
        <w:jc w:val="both"/>
      </w:pPr>
    </w:p>
    <w:sectPr w:rsidR="005F14EA" w:rsidRPr="005F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6B4"/>
    <w:multiLevelType w:val="hybridMultilevel"/>
    <w:tmpl w:val="6AC8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22"/>
    <w:rsid w:val="000C386B"/>
    <w:rsid w:val="005F14EA"/>
    <w:rsid w:val="0069387E"/>
    <w:rsid w:val="00832F12"/>
    <w:rsid w:val="00B06107"/>
    <w:rsid w:val="00BC43A4"/>
    <w:rsid w:val="00C617C6"/>
    <w:rsid w:val="00ED3F52"/>
    <w:rsid w:val="00EE04A6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7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7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kontrol.ru/2024/07/&#1091;&#1082;-&#1076;&#1086;&#1083;&#1078;&#1085;&#1099;-&#1088;&#1072;&#1079;&#1088;&#1072;&#1073;&#1072;&#1090;&#1099;&#1074;&#1072;&#1090;&#1100;-&#1087;&#1088;&#1086;&#1075;&#1088;&#1072;&#1084;&#1084;&#1099;-&#1087;&#1088;/" TargetMode="External"/><Relationship Id="rId13" Type="http://schemas.openxmlformats.org/officeDocument/2006/relationships/hyperlink" Target="http://gkhkontrol.ru/2024/07/&#1091;&#1087;&#1088;&#1072;&#1074;&#1083;&#1103;&#1102;&#1097;&#1080;&#1077;-&#1082;&#1086;&#1084;&#1087;&#1072;&#1085;&#1080;&#1080;-&#1079;&#1072;&#1089;&#1090;&#1072;&#1074;&#1103;&#1090;-&#1086;&#1073;&#1089;&#1083;&#1091;/" TargetMode="External"/><Relationship Id="rId18" Type="http://schemas.openxmlformats.org/officeDocument/2006/relationships/hyperlink" Target="http://gkhkontrol.ru/2024/07/&#1087;&#1086;&#1074;&#1099;&#1096;&#1077;&#1085;-&#1087;&#1086;&#1088;&#1086;&#1075;-&#1080;&#1076;&#1077;&#1085;&#1090;&#1080;&#1092;&#1080;&#1082;&#1072;&#1094;&#1080;&#1080;-&#1075;&#1088;&#1072;&#1078;&#1076;&#1072;&#1085;/" TargetMode="External"/><Relationship Id="rId26" Type="http://schemas.openxmlformats.org/officeDocument/2006/relationships/hyperlink" Target="http://gkhkontrol.ru/2024/07/&#1088;&#1101;&#1086;-&#1087;&#1088;&#1077;&#1076;&#1083;&#1086;&#1078;&#1080;&#1083;-&#1085;&#1072;&#1087;&#1088;&#1072;&#1074;&#1080;&#1090;&#1100;-&#1101;&#1082;&#1086;&#1083;&#1086;&#1075;&#1080;&#1095;&#1077;&#1089;&#1082;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khkontrol.ru/2024/07/&#1076;&#1086;&#1083;&#1075;&#1080;-&#1087;&#1086;-&#1078;&#1082;&#1093;-&#1087;&#1088;&#1077;&#1076;&#1083;&#1086;&#1078;&#1080;&#1083;&#1080;-&#1074;&#1079;&#1099;&#1089;&#1082;&#1080;&#1074;&#1072;&#1090;&#1100;-&#1095;&#1077;/" TargetMode="External"/><Relationship Id="rId34" Type="http://schemas.openxmlformats.org/officeDocument/2006/relationships/hyperlink" Target="http://gkhkontrol.ru/2024/07/&#1075;&#1086;&#1089;&#1076;&#1091;&#1084;&#1072;-&#1083;&#1077;&#1075;&#1072;&#1083;&#1080;&#1079;&#1086;&#1074;&#1072;&#1083;&#1072;-&#1084;&#1072;&#1081;&#1085;&#1080;&#1085;&#1075;-&#1082;&#1088;&#1080;&#1087;&#1090;&#1086;-2/" TargetMode="External"/><Relationship Id="rId7" Type="http://schemas.openxmlformats.org/officeDocument/2006/relationships/hyperlink" Target="http://gkhkontrol.ru/2024/07/&#1101;&#1082;&#1089;&#1087;&#1077;&#1088;&#1090;&#1099;-&#1086;&#1073;&#1089;&#1091;&#1076;&#1080;&#1083;&#1080;-&#1074;&#1086;&#1079;&#1084;&#1086;&#1078;&#1085;&#1086;&#1089;&#1090;&#1100;-&#1074;&#1079;&#1099;&#1089;&#1082;/" TargetMode="External"/><Relationship Id="rId12" Type="http://schemas.openxmlformats.org/officeDocument/2006/relationships/hyperlink" Target="http://gkhkontrol.ru/2024/07/&#1075;&#1088;&#1103;&#1079;&#1085;&#1099;&#1081;-&#1092;&#1072;&#1089;&#1072;&#1076;/" TargetMode="External"/><Relationship Id="rId17" Type="http://schemas.openxmlformats.org/officeDocument/2006/relationships/hyperlink" Target="http://gkhkontrol.ru/2024/07/&#1073;&#1083;&#1072;&#1075;&#1086;&#1091;&#1089;&#1090;&#1088;&#1086;&#1081;&#1089;&#1090;&#1074;&#1086;-&#1076;&#1074;&#1086;&#1088;&#1086;&#1074;-&#1074;-2025-&#1075;/" TargetMode="External"/><Relationship Id="rId25" Type="http://schemas.openxmlformats.org/officeDocument/2006/relationships/hyperlink" Target="https://rg.ru/2024/07/24/reg-szfo/ne-vpisalis-v-shemu.html" TargetMode="External"/><Relationship Id="rId33" Type="http://schemas.openxmlformats.org/officeDocument/2006/relationships/hyperlink" Target="http://gkhkontrol.ru/2024/07/&#1074;-&#1076;&#1077;&#1089;&#1103;&#1090;&#1080;-&#1088;&#1072;&#1081;&#1086;&#1085;&#1072;&#1093;-&#1087;&#1077;&#1090;&#1077;&#1088;&#1073;&#1091;&#1088;&#1075;&#1072;-&#1087;&#1088;&#1086;&#1081;&#1076;&#1091;&#1090;-&#1075;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z.ru/1725844/2024-07-11/fas-vyiavila-narusheniia-pri-ustanovlenii-tarifov-na-teplosnabzhenie-na-2024-god" TargetMode="External"/><Relationship Id="rId20" Type="http://schemas.openxmlformats.org/officeDocument/2006/relationships/hyperlink" Target="http://gkhkontrol.ru/2024/07/&#1082;&#1072;&#1095;&#1077;&#1089;&#1090;&#1074;&#1086;-&#1091;&#1089;&#1083;&#1091;&#1075;-&#1078;&#1082;&#1093;-&#1079;&#1072;-&#1087;&#1086;&#1083;&#1075;&#1086;&#1076;&#1072;-&#1091;&#1083;&#1091;&#1095;&#1096;&#1080;&#1083;/" TargetMode="External"/><Relationship Id="rId29" Type="http://schemas.openxmlformats.org/officeDocument/2006/relationships/hyperlink" Target="http://gkhkontrol.ru/2024/07/&#1082;&#1072;&#1082;-&#1085;&#1077;-&#1089;&#1090;&#1072;&#1090;&#1100;-&#1078;&#1077;&#1088;&#1090;&#1074;&#1086;&#1081;-&#1082;&#1086;&#1084;&#1084;&#1091;&#1085;&#1072;&#1083;&#1100;&#1085;&#1099;&#1093;-&#1084;&#1086;&#1096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khkontrol.ru/2024/07/&#1077;&#1080;&#1088;&#1094;-&#1087;&#1077;&#1090;&#1077;&#1088;&#1073;&#1091;&#1088;&#1075;&#1072;-&#1086;&#1090;&#1084;&#1077;&#1085;&#1080;&#1083;-&#1082;&#1086;&#1084;&#1080;&#1089;&#1089;&#1080;&#1102;-&#1079;&#1072;-&#1086;/" TargetMode="External"/><Relationship Id="rId11" Type="http://schemas.openxmlformats.org/officeDocument/2006/relationships/hyperlink" Target="https://www.rtr.spb.ru/vesti/vesti_2014/upload/7-7-2024/Gaz.mp4" TargetMode="External"/><Relationship Id="rId24" Type="http://schemas.openxmlformats.org/officeDocument/2006/relationships/hyperlink" Target="https://rg.ru/2024/07/24/reg-szfo/ne-vpisalis-v-shemu.html" TargetMode="External"/><Relationship Id="rId32" Type="http://schemas.openxmlformats.org/officeDocument/2006/relationships/hyperlink" Target="https://bfmspb.ru/novosti/upravlyayushhie-kompanii-zastavyat-obsluzhivat-avarijnyie-dom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khkontrol.ru/2024/07/&#1092;&#1072;&#1089;-&#1074;&#1099;&#1103;&#1074;&#1080;&#1083;&#1072;-&#1085;&#1072;&#1088;&#1091;&#1096;&#1077;&#1085;&#1080;&#1103;-&#1087;&#1088;&#1080;-&#1091;&#1089;&#1090;&#1072;&#1085;&#1086;&#1074;&#1083;&#1077;&#1085;/" TargetMode="External"/><Relationship Id="rId23" Type="http://schemas.openxmlformats.org/officeDocument/2006/relationships/hyperlink" Target="http://gkhkontrol.ru/2024/07/&#1074;-&#1087;&#1077;&#1090;&#1077;&#1088;&#1073;&#1091;&#1088;&#1075;&#1077;-&#1087;&#1088;&#1077;&#1076;&#1083;&#1086;&#1078;&#1080;&#1083;&#1080;-&#1091;&#1088;&#1072;&#1074;&#1085;&#1103;&#1090;&#1100;-&#1085;&#1090;&#1086;/" TargetMode="External"/><Relationship Id="rId28" Type="http://schemas.openxmlformats.org/officeDocument/2006/relationships/hyperlink" Target="http://gkhkontrol.ru/2024/07/v-&#1074;&#1089;&#1077;&#1088;&#1086;&#1089;&#1089;&#1080;&#1081;&#1089;&#1082;&#1080;&#1081;-&#1092;&#1086;&#1088;&#1091;&#1084;-&#1093;&#1072;&#1088;&#1090;&#1080;&#1103;-&#1089;&#1086;&#1083;&#1080;&#1076;&#1072;&#1088;/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://gkhkontrol.ru/2024/07/&#1085;&#1077;&#1090;-&#1076;&#1086;&#1075;&#1086;&#1074;&#1086;&#1088;&#1072;-&#1085;&#1077;&#1090;-&#1075;&#1072;&#1079;&#1072;-&#1095;&#1090;&#1086;-&#1080;&#1079;&#1084;&#1077;&#1085;&#1080;&#1083;&#1086;&#1089;&#1100;-2/" TargetMode="External"/><Relationship Id="rId19" Type="http://schemas.openxmlformats.org/officeDocument/2006/relationships/hyperlink" Target="https://www.dp.ru/a/2024/02/15/gosduma-odobrila-povishenie" TargetMode="External"/><Relationship Id="rId31" Type="http://schemas.openxmlformats.org/officeDocument/2006/relationships/hyperlink" Target="https://static.78.ru/images/uploads/1720376904000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news/1728908/" TargetMode="External"/><Relationship Id="rId14" Type="http://schemas.openxmlformats.org/officeDocument/2006/relationships/hyperlink" Target="https://bfmspb.ru/novosti/upravlyayushhie-kompanii-zastavyat-obsluzhivat-avarijnyie-doma" TargetMode="External"/><Relationship Id="rId22" Type="http://schemas.openxmlformats.org/officeDocument/2006/relationships/hyperlink" Target="http://gkhkontrol.ru/2024/07/&#1078;&#1080;&#1090;&#1077;&#1083;&#1080;-&#1087;&#1077;&#1090;&#1077;&#1088;&#1073;&#1091;&#1088;&#1075;&#1072;-&#1085;&#1072;&#1095;&#1085;&#1091;&#1090;-&#1087;&#1083;&#1072;&#1090;&#1080;&#1090;&#1100;-&#1079;&#1072;-&#1086;/" TargetMode="External"/><Relationship Id="rId27" Type="http://schemas.openxmlformats.org/officeDocument/2006/relationships/hyperlink" Target="https://reo.ru/tpost/ok6898sfd1-reo-predlozhil-napravit-ekologicheskie-s" TargetMode="External"/><Relationship Id="rId30" Type="http://schemas.openxmlformats.org/officeDocument/2006/relationships/hyperlink" Target="https://www.rtr.spb.ru/vesti/vesti_2014/upload/7-7-2024/Gaz.mp4" TargetMode="External"/><Relationship Id="rId3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9562</Words>
  <Characters>54504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U-11</dc:creator>
  <cp:lastModifiedBy>U-11</cp:lastModifiedBy>
  <cp:revision>2</cp:revision>
  <dcterms:created xsi:type="dcterms:W3CDTF">2024-08-01T09:38:00Z</dcterms:created>
  <dcterms:modified xsi:type="dcterms:W3CDTF">2024-08-01T09:38:00Z</dcterms:modified>
</cp:coreProperties>
</file>