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518" w:rsidRPr="002823FF" w:rsidRDefault="002823FF" w:rsidP="002823FF">
      <w:pPr>
        <w:jc w:val="center"/>
        <w:rPr>
          <w:b/>
          <w:sz w:val="28"/>
          <w:szCs w:val="28"/>
        </w:rPr>
      </w:pPr>
      <w:r w:rsidRPr="002823FF">
        <w:rPr>
          <w:b/>
          <w:sz w:val="28"/>
          <w:szCs w:val="28"/>
        </w:rPr>
        <w:t>Мониторинг СМИ ноябрь 2025 г.</w:t>
      </w:r>
    </w:p>
    <w:p w:rsidR="002823FF" w:rsidRDefault="002823FF" w:rsidP="002823FF">
      <w:pPr>
        <w:pStyle w:val="a3"/>
        <w:numPr>
          <w:ilvl w:val="0"/>
          <w:numId w:val="1"/>
        </w:numPr>
        <w:jc w:val="both"/>
        <w:rPr>
          <w:b/>
          <w:sz w:val="24"/>
          <w:szCs w:val="24"/>
        </w:rPr>
      </w:pPr>
      <w:r w:rsidRPr="002823FF">
        <w:rPr>
          <w:b/>
          <w:sz w:val="24"/>
          <w:szCs w:val="24"/>
        </w:rPr>
        <w:t>Сайт НП «ЖКХ Контроль»</w:t>
      </w:r>
      <w:r w:rsidR="00D33D46">
        <w:rPr>
          <w:b/>
          <w:sz w:val="24"/>
          <w:szCs w:val="24"/>
        </w:rPr>
        <w:t xml:space="preserve"> (Москва)</w:t>
      </w:r>
    </w:p>
    <w:p w:rsidR="00D33D46" w:rsidRDefault="00D33D46" w:rsidP="00D33D46">
      <w:pPr>
        <w:pStyle w:val="a3"/>
        <w:jc w:val="both"/>
        <w:rPr>
          <w:sz w:val="24"/>
          <w:szCs w:val="24"/>
        </w:rPr>
      </w:pPr>
      <w:r w:rsidRPr="00D33D46">
        <w:rPr>
          <w:sz w:val="24"/>
          <w:szCs w:val="24"/>
        </w:rPr>
        <w:t>03.11.2025 г. В Общественной палате РФ обсудили роль общественных объединений в создании системы саморегулирования для управления МКД</w:t>
      </w:r>
    </w:p>
    <w:p w:rsidR="00D33D46" w:rsidRDefault="00D33D46" w:rsidP="00D33D46">
      <w:pPr>
        <w:pStyle w:val="a3"/>
        <w:jc w:val="both"/>
        <w:rPr>
          <w:sz w:val="24"/>
          <w:szCs w:val="24"/>
        </w:rPr>
      </w:pPr>
      <w:hyperlink r:id="rId7" w:history="1">
        <w:r w:rsidRPr="00D04A15">
          <w:rPr>
            <w:rStyle w:val="a4"/>
            <w:sz w:val="24"/>
            <w:szCs w:val="24"/>
          </w:rPr>
          <w:t>http://gkhkontrol.ru/2025/11/в-общественной-палате-рф-обсудили-рол/</w:t>
        </w:r>
      </w:hyperlink>
    </w:p>
    <w:p w:rsidR="00D33D46" w:rsidRPr="00D33D46" w:rsidRDefault="00D33D46" w:rsidP="00D33D46">
      <w:pPr>
        <w:pStyle w:val="a3"/>
        <w:jc w:val="both"/>
        <w:rPr>
          <w:sz w:val="24"/>
          <w:szCs w:val="24"/>
        </w:rPr>
      </w:pPr>
      <w:r w:rsidRPr="00D33D46">
        <w:rPr>
          <w:sz w:val="24"/>
          <w:szCs w:val="24"/>
        </w:rPr>
        <w:t>В Общественной палате Российской Федерации состоялся круглый стол на тему «Роль общественных объединений в развитии саморегулирования в сфере управления многоквартирными домами». Мероприятие организовано Комиссией ОП РФ по ЖКХ, строительству и дорогам.</w:t>
      </w:r>
    </w:p>
    <w:p w:rsidR="00D33D46" w:rsidRPr="00D33D46" w:rsidRDefault="00D33D46" w:rsidP="00D33D46">
      <w:pPr>
        <w:pStyle w:val="a3"/>
        <w:jc w:val="both"/>
        <w:rPr>
          <w:sz w:val="24"/>
          <w:szCs w:val="24"/>
        </w:rPr>
      </w:pPr>
    </w:p>
    <w:p w:rsidR="00D33D46" w:rsidRPr="00D33D46" w:rsidRDefault="00D33D46" w:rsidP="00D33D46">
      <w:pPr>
        <w:pStyle w:val="a3"/>
        <w:jc w:val="both"/>
        <w:rPr>
          <w:sz w:val="24"/>
          <w:szCs w:val="24"/>
        </w:rPr>
      </w:pPr>
    </w:p>
    <w:p w:rsidR="00D33D46" w:rsidRPr="00D33D46" w:rsidRDefault="00D33D46" w:rsidP="00D33D46">
      <w:pPr>
        <w:pStyle w:val="a3"/>
        <w:jc w:val="both"/>
        <w:rPr>
          <w:sz w:val="24"/>
          <w:szCs w:val="24"/>
        </w:rPr>
      </w:pPr>
      <w:r w:rsidRPr="00D33D46">
        <w:rPr>
          <w:sz w:val="24"/>
          <w:szCs w:val="24"/>
        </w:rPr>
        <w:t>Целью круглого стола стало формирование институциональной базы и профессиональной среды, обеспечивающей безопасное и комфортное проживание граждан, а также прозрачность, ответственность и устойчивое развитие отрасли управления МКД в России. Особое внимание было уделено развитию системы саморегулируемых организаций управляющих компаний и реализации положений профильного законодательства.</w:t>
      </w:r>
    </w:p>
    <w:p w:rsidR="00D33D46" w:rsidRPr="00D33D46" w:rsidRDefault="00D33D46" w:rsidP="00D33D46">
      <w:pPr>
        <w:pStyle w:val="a3"/>
        <w:jc w:val="both"/>
        <w:rPr>
          <w:sz w:val="24"/>
          <w:szCs w:val="24"/>
        </w:rPr>
      </w:pPr>
    </w:p>
    <w:p w:rsidR="00D33D46" w:rsidRPr="00D33D46" w:rsidRDefault="00D33D46" w:rsidP="00D33D46">
      <w:pPr>
        <w:pStyle w:val="a3"/>
        <w:jc w:val="both"/>
        <w:rPr>
          <w:sz w:val="24"/>
          <w:szCs w:val="24"/>
        </w:rPr>
      </w:pPr>
      <w:r w:rsidRPr="00D33D46">
        <w:rPr>
          <w:sz w:val="24"/>
          <w:szCs w:val="24"/>
        </w:rPr>
        <w:t>В центре дискуссии:</w:t>
      </w:r>
    </w:p>
    <w:p w:rsidR="00D33D46" w:rsidRPr="00D33D46" w:rsidRDefault="00D33D46" w:rsidP="00D33D46">
      <w:pPr>
        <w:pStyle w:val="a3"/>
        <w:jc w:val="both"/>
        <w:rPr>
          <w:sz w:val="24"/>
          <w:szCs w:val="24"/>
        </w:rPr>
      </w:pPr>
    </w:p>
    <w:p w:rsidR="00D33D46" w:rsidRPr="00D33D46" w:rsidRDefault="00D33D46" w:rsidP="00D33D46">
      <w:pPr>
        <w:pStyle w:val="a3"/>
        <w:jc w:val="both"/>
        <w:rPr>
          <w:sz w:val="24"/>
          <w:szCs w:val="24"/>
        </w:rPr>
      </w:pPr>
      <w:r w:rsidRPr="00D33D46">
        <w:rPr>
          <w:sz w:val="24"/>
          <w:szCs w:val="24"/>
        </w:rPr>
        <w:t>Фактическая ситуация и задачи эффективности управления МКД. Представлен анализ рынка, его структуры, тенденций и проблем бизнеса.</w:t>
      </w:r>
    </w:p>
    <w:p w:rsidR="00D33D46" w:rsidRPr="00D33D46" w:rsidRDefault="00D33D46" w:rsidP="00D33D46">
      <w:pPr>
        <w:pStyle w:val="a3"/>
        <w:jc w:val="both"/>
        <w:rPr>
          <w:sz w:val="24"/>
          <w:szCs w:val="24"/>
        </w:rPr>
      </w:pPr>
    </w:p>
    <w:p w:rsidR="00D33D46" w:rsidRPr="00D33D46" w:rsidRDefault="00D33D46" w:rsidP="00D33D46">
      <w:pPr>
        <w:pStyle w:val="a3"/>
        <w:jc w:val="both"/>
        <w:rPr>
          <w:sz w:val="24"/>
          <w:szCs w:val="24"/>
        </w:rPr>
      </w:pPr>
      <w:r w:rsidRPr="00D33D46">
        <w:rPr>
          <w:sz w:val="24"/>
          <w:szCs w:val="24"/>
        </w:rPr>
        <w:t>Стратегические цели общественных объединений. Участники обсудили взаимодействие ассоциаций с органами власти всех уровней и развитие институтов общественного контроля, в том числе в рамках партийного проекта «Школа ЖКХ».</w:t>
      </w:r>
    </w:p>
    <w:p w:rsidR="00D33D46" w:rsidRPr="00D33D46" w:rsidRDefault="00D33D46" w:rsidP="00D33D46">
      <w:pPr>
        <w:pStyle w:val="a3"/>
        <w:jc w:val="both"/>
        <w:rPr>
          <w:sz w:val="24"/>
          <w:szCs w:val="24"/>
        </w:rPr>
      </w:pPr>
    </w:p>
    <w:p w:rsidR="00D33D46" w:rsidRPr="00D33D46" w:rsidRDefault="00D33D46" w:rsidP="00D33D46">
      <w:pPr>
        <w:pStyle w:val="a3"/>
        <w:jc w:val="both"/>
        <w:rPr>
          <w:sz w:val="24"/>
          <w:szCs w:val="24"/>
        </w:rPr>
      </w:pPr>
      <w:r w:rsidRPr="00D33D46">
        <w:rPr>
          <w:sz w:val="24"/>
          <w:szCs w:val="24"/>
        </w:rPr>
        <w:t>Тактические задачи на 2025–2026 годы. Конкретные шаги по усилению лицензионного контроля, внедрению механизмов признания проверок СРО и практическая работа отраслевых объединений.</w:t>
      </w:r>
    </w:p>
    <w:p w:rsidR="00D33D46" w:rsidRPr="00D33D46" w:rsidRDefault="00D33D46" w:rsidP="00D33D46">
      <w:pPr>
        <w:pStyle w:val="a3"/>
        <w:jc w:val="both"/>
        <w:rPr>
          <w:sz w:val="24"/>
          <w:szCs w:val="24"/>
        </w:rPr>
      </w:pPr>
    </w:p>
    <w:p w:rsidR="00D33D46" w:rsidRPr="00D33D46" w:rsidRDefault="00D33D46" w:rsidP="00D33D46">
      <w:pPr>
        <w:pStyle w:val="a3"/>
        <w:jc w:val="both"/>
        <w:rPr>
          <w:sz w:val="24"/>
          <w:szCs w:val="24"/>
        </w:rPr>
      </w:pPr>
      <w:proofErr w:type="gramStart"/>
      <w:r w:rsidRPr="00D33D46">
        <w:rPr>
          <w:sz w:val="24"/>
          <w:szCs w:val="24"/>
        </w:rPr>
        <w:t xml:space="preserve">Среди спикеров — руководитель Комиссии ОП РФ по ЖКХ, строительству и дорогам Галина Дзюба, депутат Госдумы РФ Марат Нуриев, представители Минстроя России Александр Федяков и Дмитрий Нифонтов, координатор федерального партийного проекта «Школа ЖКХ» Александр Козлов, руководитель Комитета ЖКХ ТПП Андрей Широков, а также руководители АНП «Национальный Жилищный Конгресс» Александр </w:t>
      </w:r>
      <w:proofErr w:type="spellStart"/>
      <w:r w:rsidRPr="00D33D46">
        <w:rPr>
          <w:sz w:val="24"/>
          <w:szCs w:val="24"/>
        </w:rPr>
        <w:t>Гурылев</w:t>
      </w:r>
      <w:proofErr w:type="spellEnd"/>
      <w:r w:rsidRPr="00D33D46">
        <w:rPr>
          <w:sz w:val="24"/>
          <w:szCs w:val="24"/>
        </w:rPr>
        <w:t xml:space="preserve"> и Татьяна </w:t>
      </w:r>
      <w:proofErr w:type="spellStart"/>
      <w:r w:rsidRPr="00D33D46">
        <w:rPr>
          <w:sz w:val="24"/>
          <w:szCs w:val="24"/>
        </w:rPr>
        <w:t>Вепрецкая</w:t>
      </w:r>
      <w:proofErr w:type="spellEnd"/>
      <w:r w:rsidRPr="00D33D46">
        <w:rPr>
          <w:sz w:val="24"/>
          <w:szCs w:val="24"/>
        </w:rPr>
        <w:t>.</w:t>
      </w:r>
      <w:proofErr w:type="gramEnd"/>
    </w:p>
    <w:p w:rsidR="00D33D46" w:rsidRPr="00D33D46" w:rsidRDefault="00D33D46" w:rsidP="00D33D46">
      <w:pPr>
        <w:pStyle w:val="a3"/>
        <w:jc w:val="both"/>
        <w:rPr>
          <w:sz w:val="24"/>
          <w:szCs w:val="24"/>
        </w:rPr>
      </w:pPr>
    </w:p>
    <w:p w:rsidR="00D33D46" w:rsidRPr="00D33D46" w:rsidRDefault="00D33D46" w:rsidP="00D33D46">
      <w:pPr>
        <w:pStyle w:val="a3"/>
        <w:jc w:val="both"/>
        <w:rPr>
          <w:sz w:val="24"/>
          <w:szCs w:val="24"/>
        </w:rPr>
      </w:pPr>
      <w:r w:rsidRPr="00D33D46">
        <w:rPr>
          <w:sz w:val="24"/>
          <w:szCs w:val="24"/>
        </w:rPr>
        <w:t>Также в работе мероприятия приняли участие представители из 38 отраслевых ассоциаций и крупнейших управляющих организаций.</w:t>
      </w:r>
    </w:p>
    <w:p w:rsidR="00D33D46" w:rsidRPr="00D33D46" w:rsidRDefault="00D33D46" w:rsidP="00D33D46">
      <w:pPr>
        <w:pStyle w:val="a3"/>
        <w:jc w:val="both"/>
        <w:rPr>
          <w:sz w:val="24"/>
          <w:szCs w:val="24"/>
        </w:rPr>
      </w:pPr>
    </w:p>
    <w:p w:rsidR="00D33D46" w:rsidRPr="00D33D46" w:rsidRDefault="00D33D46" w:rsidP="00D33D46">
      <w:pPr>
        <w:pStyle w:val="a3"/>
        <w:jc w:val="both"/>
        <w:rPr>
          <w:sz w:val="24"/>
          <w:szCs w:val="24"/>
        </w:rPr>
      </w:pPr>
      <w:r w:rsidRPr="00D33D46">
        <w:rPr>
          <w:sz w:val="24"/>
          <w:szCs w:val="24"/>
        </w:rPr>
        <w:lastRenderedPageBreak/>
        <w:t>Итогом мероприятия стала консолидированная позиция профессионального сообщества и органов власти по ключевым направлениям развития саморегулирования, а также четкий план действий для ассоциаций управляющих организаций, направленный на повышение качества жилищных услуг для миллионов россиян.</w:t>
      </w:r>
    </w:p>
    <w:p w:rsidR="00D33D46" w:rsidRPr="00D33D46" w:rsidRDefault="00D33D46" w:rsidP="00D33D46">
      <w:pPr>
        <w:pStyle w:val="a3"/>
        <w:jc w:val="both"/>
        <w:rPr>
          <w:sz w:val="24"/>
          <w:szCs w:val="24"/>
        </w:rPr>
      </w:pPr>
    </w:p>
    <w:p w:rsidR="00D33D46" w:rsidRDefault="00D33D46" w:rsidP="00D33D46">
      <w:pPr>
        <w:pStyle w:val="a3"/>
        <w:jc w:val="both"/>
        <w:rPr>
          <w:sz w:val="24"/>
          <w:szCs w:val="24"/>
        </w:rPr>
      </w:pPr>
      <w:r w:rsidRPr="00D33D46">
        <w:rPr>
          <w:sz w:val="24"/>
          <w:szCs w:val="24"/>
        </w:rPr>
        <w:t xml:space="preserve">«Согласно Федеральному закону от 21.07.2014 №212-ФЗ «Об основах общественного контроля в Российской Федерации», граждане имеют следующие права при участии в общественном контроле: участвовать в общественном контроле как лично, так и в составе общественных объединений и иных негосударственных некоммерческих организаций; </w:t>
      </w:r>
      <w:proofErr w:type="gramStart"/>
      <w:r w:rsidRPr="00D33D46">
        <w:rPr>
          <w:sz w:val="24"/>
          <w:szCs w:val="24"/>
        </w:rPr>
        <w:t>выступать в качестве инициаторов и организаторов мероприятий, проводимых при осуществлении общественного контроля, а также участвовать в таких мероприятиях, запрашивать у органов государственной власти, органов местного самоуправления, государственных и муниципальных организаций и других органов необходимую для общественного контроля информацию и др. Приглашаю всех неравнодушных,  принять участи в жизни общественной организации РОО «Наш дом на Неве»</w:t>
      </w:r>
      <w:r>
        <w:rPr>
          <w:sz w:val="24"/>
          <w:szCs w:val="24"/>
        </w:rPr>
        <w:t>.</w:t>
      </w:r>
      <w:proofErr w:type="gramEnd"/>
    </w:p>
    <w:p w:rsidR="00D33D46" w:rsidRDefault="00D33D46" w:rsidP="00D33D46">
      <w:pPr>
        <w:pStyle w:val="a3"/>
        <w:jc w:val="both"/>
        <w:rPr>
          <w:sz w:val="24"/>
          <w:szCs w:val="24"/>
        </w:rPr>
      </w:pPr>
    </w:p>
    <w:p w:rsidR="00D33D46" w:rsidRDefault="00D33D46" w:rsidP="00D33D46">
      <w:pPr>
        <w:pStyle w:val="a3"/>
        <w:numPr>
          <w:ilvl w:val="0"/>
          <w:numId w:val="1"/>
        </w:numPr>
        <w:rPr>
          <w:b/>
          <w:sz w:val="24"/>
          <w:szCs w:val="24"/>
        </w:rPr>
      </w:pPr>
      <w:r w:rsidRPr="00D33D46">
        <w:rPr>
          <w:b/>
          <w:sz w:val="24"/>
          <w:szCs w:val="24"/>
        </w:rPr>
        <w:t>Сайт НП «ЖКХ Контроль» (Москва)</w:t>
      </w:r>
    </w:p>
    <w:p w:rsidR="00D33D46" w:rsidRDefault="00D33D46" w:rsidP="00D33D46">
      <w:pPr>
        <w:pStyle w:val="a3"/>
        <w:rPr>
          <w:sz w:val="24"/>
          <w:szCs w:val="24"/>
        </w:rPr>
      </w:pPr>
      <w:r w:rsidRPr="00D33D46">
        <w:rPr>
          <w:sz w:val="24"/>
          <w:szCs w:val="24"/>
        </w:rPr>
        <w:t>03.11.2025 г. В САНКТ-ПЕТЕРБУРГЕ ПРОЙДЕТ 52-Я НАУЧНО-ПРАКТИЧЕСКАЯ КОНФЕРЕНЦИЯ «КОММЕРЧЕСКИЙ УЧЕТ ЭНЕРГОНОСИТЕЛЕЙ»</w:t>
      </w:r>
    </w:p>
    <w:p w:rsidR="00D33D46" w:rsidRDefault="00D33D46" w:rsidP="00D33D46">
      <w:pPr>
        <w:pStyle w:val="a3"/>
        <w:rPr>
          <w:sz w:val="24"/>
          <w:szCs w:val="24"/>
        </w:rPr>
      </w:pPr>
      <w:hyperlink r:id="rId8" w:history="1">
        <w:r w:rsidRPr="00D04A15">
          <w:rPr>
            <w:rStyle w:val="a4"/>
            <w:sz w:val="24"/>
            <w:szCs w:val="24"/>
          </w:rPr>
          <w:t>http://gkhkontrol.ru/2025/11/в-санкт-петербурге-пройдет-52-я-научно</w:t>
        </w:r>
      </w:hyperlink>
    </w:p>
    <w:p w:rsidR="00D33D46" w:rsidRPr="00D33D46" w:rsidRDefault="00D33D46" w:rsidP="00D33D46">
      <w:pPr>
        <w:pStyle w:val="a3"/>
        <w:rPr>
          <w:sz w:val="24"/>
          <w:szCs w:val="24"/>
        </w:rPr>
      </w:pPr>
      <w:r w:rsidRPr="00D33D46">
        <w:rPr>
          <w:sz w:val="24"/>
          <w:szCs w:val="24"/>
        </w:rPr>
        <w:t>20 ноября 2025 года в Санкт-Петербурге в рамках Международного конгресса           «</w:t>
      </w:r>
      <w:proofErr w:type="spellStart"/>
      <w:r w:rsidRPr="00D33D46">
        <w:rPr>
          <w:sz w:val="24"/>
          <w:szCs w:val="24"/>
        </w:rPr>
        <w:t>Энергоэффективность</w:t>
      </w:r>
      <w:proofErr w:type="spellEnd"/>
      <w:r w:rsidRPr="00D33D46">
        <w:rPr>
          <w:sz w:val="24"/>
          <w:szCs w:val="24"/>
        </w:rPr>
        <w:t xml:space="preserve">. XXI век. Архитектура. Инженерия. </w:t>
      </w:r>
      <w:proofErr w:type="spellStart"/>
      <w:r w:rsidRPr="00D33D46">
        <w:rPr>
          <w:sz w:val="24"/>
          <w:szCs w:val="24"/>
        </w:rPr>
        <w:t>Цифровизация</w:t>
      </w:r>
      <w:proofErr w:type="spellEnd"/>
      <w:r w:rsidRPr="00D33D46">
        <w:rPr>
          <w:sz w:val="24"/>
          <w:szCs w:val="24"/>
        </w:rPr>
        <w:t>. Экология. Саморегулирование» состоится ежегодная научно-практическая конференция                «Коммерческий учет энергоносителей».</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 </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Конференция «Коммерческий учет энергоносителей» служит единым информационным полем для профессионалов в области энергетики, промышленности и ЖКХ, руководителей бизнеса, представителей федеральных, региональных органов власти, глав общественных отраслевых объединений.</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 </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Ключевые темы конференции:</w:t>
      </w:r>
    </w:p>
    <w:p w:rsidR="00D33D46" w:rsidRPr="00D33D46" w:rsidRDefault="00D33D46" w:rsidP="00D33D46">
      <w:pPr>
        <w:pStyle w:val="a3"/>
        <w:rPr>
          <w:sz w:val="24"/>
          <w:szCs w:val="24"/>
        </w:rPr>
      </w:pP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rFonts w:ascii="MS Gothic" w:eastAsia="MS Gothic" w:hAnsi="MS Gothic" w:cs="MS Gothic" w:hint="eastAsia"/>
          <w:sz w:val="24"/>
          <w:szCs w:val="24"/>
        </w:rPr>
        <w:t>✓</w:t>
      </w:r>
      <w:r w:rsidRPr="00D33D46">
        <w:rPr>
          <w:sz w:val="24"/>
          <w:szCs w:val="24"/>
        </w:rPr>
        <w:t xml:space="preserve"> </w:t>
      </w:r>
      <w:proofErr w:type="gramStart"/>
      <w:r w:rsidRPr="00D33D46">
        <w:rPr>
          <w:sz w:val="24"/>
          <w:szCs w:val="24"/>
        </w:rPr>
        <w:t>учет</w:t>
      </w:r>
      <w:proofErr w:type="gramEnd"/>
      <w:r w:rsidRPr="00D33D46">
        <w:rPr>
          <w:sz w:val="24"/>
          <w:szCs w:val="24"/>
        </w:rPr>
        <w:t xml:space="preserve"> тепловой энергии в энергетике, промышленности и ЖКХ;</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rFonts w:ascii="MS Gothic" w:eastAsia="MS Gothic" w:hAnsi="MS Gothic" w:cs="MS Gothic" w:hint="eastAsia"/>
          <w:sz w:val="24"/>
          <w:szCs w:val="24"/>
        </w:rPr>
        <w:t>✓</w:t>
      </w:r>
      <w:r w:rsidRPr="00D33D46">
        <w:rPr>
          <w:sz w:val="24"/>
          <w:szCs w:val="24"/>
        </w:rPr>
        <w:t xml:space="preserve"> </w:t>
      </w:r>
      <w:proofErr w:type="gramStart"/>
      <w:r w:rsidRPr="00D33D46">
        <w:rPr>
          <w:sz w:val="24"/>
          <w:szCs w:val="24"/>
        </w:rPr>
        <w:t>презентация</w:t>
      </w:r>
      <w:proofErr w:type="gramEnd"/>
      <w:r w:rsidRPr="00D33D46">
        <w:rPr>
          <w:sz w:val="24"/>
          <w:szCs w:val="24"/>
        </w:rPr>
        <w:t xml:space="preserve"> новой продукции заводов-изготовителей;</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rFonts w:ascii="MS Gothic" w:eastAsia="MS Gothic" w:hAnsi="MS Gothic" w:cs="MS Gothic" w:hint="eastAsia"/>
          <w:sz w:val="24"/>
          <w:szCs w:val="24"/>
        </w:rPr>
        <w:lastRenderedPageBreak/>
        <w:t>✓</w:t>
      </w:r>
      <w:r w:rsidRPr="00D33D46">
        <w:rPr>
          <w:sz w:val="24"/>
          <w:szCs w:val="24"/>
        </w:rPr>
        <w:t xml:space="preserve"> </w:t>
      </w:r>
      <w:proofErr w:type="gramStart"/>
      <w:r w:rsidRPr="00D33D46">
        <w:rPr>
          <w:sz w:val="24"/>
          <w:szCs w:val="24"/>
        </w:rPr>
        <w:t>изменения</w:t>
      </w:r>
      <w:proofErr w:type="gramEnd"/>
      <w:r w:rsidRPr="00D33D46">
        <w:rPr>
          <w:sz w:val="24"/>
          <w:szCs w:val="24"/>
        </w:rPr>
        <w:t xml:space="preserve"> законодательства;</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rFonts w:ascii="MS Gothic" w:eastAsia="MS Gothic" w:hAnsi="MS Gothic" w:cs="MS Gothic" w:hint="eastAsia"/>
          <w:sz w:val="24"/>
          <w:szCs w:val="24"/>
        </w:rPr>
        <w:t>✓</w:t>
      </w:r>
      <w:r w:rsidRPr="00D33D46">
        <w:rPr>
          <w:sz w:val="24"/>
          <w:szCs w:val="24"/>
        </w:rPr>
        <w:t xml:space="preserve"> </w:t>
      </w:r>
      <w:proofErr w:type="spellStart"/>
      <w:proofErr w:type="gramStart"/>
      <w:r w:rsidRPr="00D33D46">
        <w:rPr>
          <w:sz w:val="24"/>
          <w:szCs w:val="24"/>
        </w:rPr>
        <w:t>цифровизация</w:t>
      </w:r>
      <w:proofErr w:type="spellEnd"/>
      <w:proofErr w:type="gramEnd"/>
      <w:r w:rsidRPr="00D33D46">
        <w:rPr>
          <w:sz w:val="24"/>
          <w:szCs w:val="24"/>
        </w:rPr>
        <w:t xml:space="preserve"> отрасли;</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rFonts w:ascii="MS Gothic" w:eastAsia="MS Gothic" w:hAnsi="MS Gothic" w:cs="MS Gothic" w:hint="eastAsia"/>
          <w:sz w:val="24"/>
          <w:szCs w:val="24"/>
        </w:rPr>
        <w:t>✓</w:t>
      </w:r>
      <w:r w:rsidRPr="00D33D46">
        <w:rPr>
          <w:sz w:val="24"/>
          <w:szCs w:val="24"/>
        </w:rPr>
        <w:t xml:space="preserve"> </w:t>
      </w:r>
      <w:proofErr w:type="gramStart"/>
      <w:r w:rsidRPr="00D33D46">
        <w:rPr>
          <w:sz w:val="24"/>
          <w:szCs w:val="24"/>
        </w:rPr>
        <w:t>повышение</w:t>
      </w:r>
      <w:proofErr w:type="gramEnd"/>
      <w:r w:rsidRPr="00D33D46">
        <w:rPr>
          <w:sz w:val="24"/>
          <w:szCs w:val="24"/>
        </w:rPr>
        <w:t xml:space="preserve"> </w:t>
      </w:r>
      <w:proofErr w:type="spellStart"/>
      <w:r w:rsidRPr="00D33D46">
        <w:rPr>
          <w:sz w:val="24"/>
          <w:szCs w:val="24"/>
        </w:rPr>
        <w:t>энергоэффективности</w:t>
      </w:r>
      <w:proofErr w:type="spellEnd"/>
      <w:r w:rsidRPr="00D33D46">
        <w:rPr>
          <w:sz w:val="24"/>
          <w:szCs w:val="24"/>
        </w:rPr>
        <w:t>.</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 </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Мероприятие организует АО НПФ ЛОГИКА при поддержке ассоциации «АВОК Северо-Запад», АО «ТЭК СПб», ФБУ «Тест-С</w:t>
      </w:r>
      <w:proofErr w:type="gramStart"/>
      <w:r w:rsidRPr="00D33D46">
        <w:rPr>
          <w:sz w:val="24"/>
          <w:szCs w:val="24"/>
        </w:rPr>
        <w:t>.-</w:t>
      </w:r>
      <w:proofErr w:type="gramEnd"/>
      <w:r w:rsidRPr="00D33D46">
        <w:rPr>
          <w:sz w:val="24"/>
          <w:szCs w:val="24"/>
        </w:rPr>
        <w:t>Петербург», Ассоциации производителей качественной продукции для теплоснабжения, НП «Национальный центр общественного контроля в сфере ЖКХ».</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 </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Участие в качестве слушателя является бесплатным. Необходима предварительная регистрация ee21.timepad.ru/</w:t>
      </w:r>
      <w:proofErr w:type="spellStart"/>
      <w:r w:rsidRPr="00D33D46">
        <w:rPr>
          <w:sz w:val="24"/>
          <w:szCs w:val="24"/>
        </w:rPr>
        <w:t>event</w:t>
      </w:r>
      <w:proofErr w:type="spellEnd"/>
      <w:r w:rsidRPr="00D33D46">
        <w:rPr>
          <w:sz w:val="24"/>
          <w:szCs w:val="24"/>
        </w:rPr>
        <w:t>/3246961/#</w:t>
      </w:r>
      <w:proofErr w:type="spellStart"/>
      <w:r w:rsidRPr="00D33D46">
        <w:rPr>
          <w:sz w:val="24"/>
          <w:szCs w:val="24"/>
        </w:rPr>
        <w:t>register</w:t>
      </w:r>
      <w:proofErr w:type="spellEnd"/>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 </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Начало конгресса в 11.00</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Время работы конференции «Коммерческий учет энергоносителей» 14.00 – 18.00.</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 </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Место проведения: г. Санкт-Петербург, ул. Кораблестроителей, 14, «Космос Санкт-Петербург </w:t>
      </w:r>
      <w:proofErr w:type="gramStart"/>
      <w:r w:rsidRPr="00D33D46">
        <w:rPr>
          <w:sz w:val="24"/>
          <w:szCs w:val="24"/>
        </w:rPr>
        <w:t>Прибалтийская</w:t>
      </w:r>
      <w:proofErr w:type="gramEnd"/>
      <w:r w:rsidRPr="00D33D46">
        <w:rPr>
          <w:sz w:val="24"/>
          <w:szCs w:val="24"/>
        </w:rPr>
        <w:t xml:space="preserve"> отель», зал </w:t>
      </w:r>
      <w:proofErr w:type="spellStart"/>
      <w:r w:rsidRPr="00D33D46">
        <w:rPr>
          <w:sz w:val="24"/>
          <w:szCs w:val="24"/>
        </w:rPr>
        <w:t>Зал</w:t>
      </w:r>
      <w:proofErr w:type="spellEnd"/>
      <w:r w:rsidRPr="00D33D46">
        <w:rPr>
          <w:sz w:val="24"/>
          <w:szCs w:val="24"/>
        </w:rPr>
        <w:t xml:space="preserve"> </w:t>
      </w:r>
      <w:proofErr w:type="spellStart"/>
      <w:r w:rsidRPr="00D33D46">
        <w:rPr>
          <w:sz w:val="24"/>
          <w:szCs w:val="24"/>
        </w:rPr>
        <w:t>Green</w:t>
      </w:r>
      <w:proofErr w:type="spellEnd"/>
      <w:r w:rsidRPr="00D33D46">
        <w:rPr>
          <w:sz w:val="24"/>
          <w:szCs w:val="24"/>
        </w:rPr>
        <w:t xml:space="preserve"> 6+7.</w:t>
      </w:r>
    </w:p>
    <w:p w:rsidR="00D33D46" w:rsidRPr="00D33D46" w:rsidRDefault="00D33D46" w:rsidP="00D33D46">
      <w:pPr>
        <w:pStyle w:val="a3"/>
        <w:rPr>
          <w:sz w:val="24"/>
          <w:szCs w:val="24"/>
        </w:rPr>
      </w:pPr>
    </w:p>
    <w:p w:rsidR="00D33D46" w:rsidRPr="00D33D46" w:rsidRDefault="00D33D46" w:rsidP="00D33D46">
      <w:pPr>
        <w:pStyle w:val="a3"/>
        <w:rPr>
          <w:sz w:val="24"/>
          <w:szCs w:val="24"/>
        </w:rPr>
      </w:pPr>
    </w:p>
    <w:p w:rsidR="00D33D46" w:rsidRDefault="00D33D46" w:rsidP="00D33D46">
      <w:pPr>
        <w:pStyle w:val="a3"/>
        <w:numPr>
          <w:ilvl w:val="0"/>
          <w:numId w:val="1"/>
        </w:numPr>
        <w:rPr>
          <w:b/>
          <w:sz w:val="24"/>
          <w:szCs w:val="24"/>
        </w:rPr>
      </w:pPr>
      <w:r w:rsidRPr="00D33D46">
        <w:rPr>
          <w:b/>
          <w:sz w:val="24"/>
          <w:szCs w:val="24"/>
        </w:rPr>
        <w:t>Сайт НП «ЖКХ Контроль» (Москва)</w:t>
      </w:r>
    </w:p>
    <w:p w:rsidR="00D33D46" w:rsidRPr="00D33D46" w:rsidRDefault="00D33D46" w:rsidP="00D33D46">
      <w:pPr>
        <w:pStyle w:val="a3"/>
        <w:rPr>
          <w:sz w:val="24"/>
          <w:szCs w:val="24"/>
        </w:rPr>
      </w:pPr>
      <w:r w:rsidRPr="00D33D46">
        <w:rPr>
          <w:sz w:val="24"/>
          <w:szCs w:val="24"/>
        </w:rPr>
        <w:t>03.11.2025 г. Штрафы для провайдеров</w:t>
      </w:r>
    </w:p>
    <w:p w:rsidR="00D33D46" w:rsidRDefault="00D33D46" w:rsidP="00D33D46">
      <w:pPr>
        <w:pStyle w:val="a3"/>
        <w:rPr>
          <w:sz w:val="24"/>
          <w:szCs w:val="24"/>
        </w:rPr>
      </w:pPr>
      <w:hyperlink r:id="rId9" w:history="1">
        <w:r w:rsidRPr="00D04A15">
          <w:rPr>
            <w:rStyle w:val="a4"/>
            <w:sz w:val="24"/>
            <w:szCs w:val="24"/>
          </w:rPr>
          <w:t>http://gkhkontrol.ru/2025/11/штрафы-для-провайдеров/</w:t>
        </w:r>
      </w:hyperlink>
    </w:p>
    <w:p w:rsidR="00D33D46" w:rsidRPr="00D33D46" w:rsidRDefault="00D33D46" w:rsidP="00D33D46">
      <w:pPr>
        <w:pStyle w:val="a3"/>
        <w:rPr>
          <w:sz w:val="24"/>
          <w:szCs w:val="24"/>
        </w:rPr>
      </w:pPr>
      <w:r w:rsidRPr="00D33D46">
        <w:rPr>
          <w:sz w:val="24"/>
          <w:szCs w:val="24"/>
        </w:rPr>
        <w:t>Правительством РФ определен порядок взаимодействия оператора связи и управляющей организации при монтаже, эксплуатации и демонтаже сетей связи на объектах общего имущества в многоквартирном доме. Провайдеры получили новые привилегии, а УК и жильцам достались обязанности.</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«Это является одной из самых острых тем уже много лет. Проблема заключается в том, что стены, кровля и полы МКД буквально изрешечены дырками для проводов. Однако невозможно найти управу на провайдеров, чтобы заставить их соблюдать хотя бы элементарные требования. Также невозможно заставить их убрать за собой неиспользуемые кабели. Каждый раз для подключения абонентов они </w:t>
      </w:r>
      <w:r w:rsidRPr="00D33D46">
        <w:rPr>
          <w:sz w:val="24"/>
          <w:szCs w:val="24"/>
        </w:rPr>
        <w:lastRenderedPageBreak/>
        <w:t xml:space="preserve">предпочитают прокладывать новый провод, соответственно, сверлить еще больше дырок. Все это приводит к протечкам и разрушениям, жильцы вынуждены тратить огромные средства на ремонт. Арендная плата за размещение оборудования никак и раньше не покрывала расходы на устранение ущерба общему имуществу. Но по новому закону даже и эту небольшую компенсацию отменили», </w:t>
      </w:r>
      <w:proofErr w:type="gramStart"/>
      <w:r w:rsidRPr="00D33D46">
        <w:rPr>
          <w:sz w:val="24"/>
          <w:szCs w:val="24"/>
        </w:rPr>
        <w:t>-р</w:t>
      </w:r>
      <w:proofErr w:type="gramEnd"/>
      <w:r w:rsidRPr="00D33D46">
        <w:rPr>
          <w:sz w:val="24"/>
          <w:szCs w:val="24"/>
        </w:rPr>
        <w:t xml:space="preserve">ассказывает руководитель РЦОК СПб НП «ЖКХ Контроль» Алла </w:t>
      </w:r>
      <w:proofErr w:type="spellStart"/>
      <w:r w:rsidRPr="00D33D46">
        <w:rPr>
          <w:sz w:val="24"/>
          <w:szCs w:val="24"/>
        </w:rPr>
        <w:t>Бредец</w:t>
      </w:r>
      <w:proofErr w:type="spellEnd"/>
      <w:r w:rsidRPr="00D33D46">
        <w:rPr>
          <w:sz w:val="24"/>
          <w:szCs w:val="24"/>
        </w:rPr>
        <w:t>.</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Депутаты Госдумы РФ разработали правки в проект закона № 946629-8, принятый в первом чтении: ввести штрафы за нарушения № 67-ФЗ и Правил № 1055 не только для УО и ТСЖ, но и для операторов связи. Сейчас в документе прописаны только санкции для управляющих МКД – до 1 </w:t>
      </w:r>
      <w:proofErr w:type="gramStart"/>
      <w:r w:rsidRPr="00D33D46">
        <w:rPr>
          <w:sz w:val="24"/>
          <w:szCs w:val="24"/>
        </w:rPr>
        <w:t>млн</w:t>
      </w:r>
      <w:proofErr w:type="gramEnd"/>
      <w:r w:rsidRPr="00D33D46">
        <w:rPr>
          <w:sz w:val="24"/>
          <w:szCs w:val="24"/>
        </w:rPr>
        <w:t xml:space="preserve"> рублей. Также авторы поправок предлагают рассматривать такие дела не ФАС, а органам ГЖН, и наказывать провайдеров за повреждения при прокладке сетей вне утверждённых схем и несоблюдение Правил № 1055.</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«Принятый ранее закон о доступе провайдеров в многоквартирные дома содержал норму, согласно которой операторы связи были обязаны в срок до 6 апреля этого года привести в порядок свое оборудование и убрать провода в подъездах. Штрафы должны быть обоюдными. Важна не только доступность связи, но и сохранность общего имущества граждан. Практика показала, что именно операторы связи, а не управляющие организации допускают существенные нарушения этих правил при монтаже сетей связи на общем имуществе»</w:t>
      </w:r>
      <w:proofErr w:type="gramStart"/>
      <w:r w:rsidRPr="00D33D46">
        <w:rPr>
          <w:sz w:val="24"/>
          <w:szCs w:val="24"/>
        </w:rPr>
        <w:t>,-</w:t>
      </w:r>
      <w:proofErr w:type="gramEnd"/>
      <w:r w:rsidRPr="00D33D46">
        <w:rPr>
          <w:sz w:val="24"/>
          <w:szCs w:val="24"/>
        </w:rPr>
        <w:t>добавила эксперт.</w:t>
      </w:r>
    </w:p>
    <w:p w:rsidR="00D33D46" w:rsidRPr="00D33D46" w:rsidRDefault="00D33D46" w:rsidP="00D33D46">
      <w:pPr>
        <w:pStyle w:val="a3"/>
        <w:numPr>
          <w:ilvl w:val="0"/>
          <w:numId w:val="1"/>
        </w:numPr>
        <w:rPr>
          <w:b/>
          <w:sz w:val="24"/>
          <w:szCs w:val="24"/>
        </w:rPr>
      </w:pPr>
      <w:r w:rsidRPr="00D33D46">
        <w:rPr>
          <w:b/>
          <w:sz w:val="24"/>
          <w:szCs w:val="24"/>
        </w:rPr>
        <w:t>Сайт НП «ЖКХ Контроль» (Москва)</w:t>
      </w:r>
    </w:p>
    <w:p w:rsidR="00D33D46" w:rsidRDefault="00D33D46" w:rsidP="00D33D46">
      <w:pPr>
        <w:pStyle w:val="a3"/>
        <w:rPr>
          <w:sz w:val="24"/>
          <w:szCs w:val="24"/>
        </w:rPr>
      </w:pPr>
      <w:r>
        <w:rPr>
          <w:sz w:val="24"/>
          <w:szCs w:val="24"/>
        </w:rPr>
        <w:t xml:space="preserve">03.11.2025 г. </w:t>
      </w:r>
      <w:r w:rsidRPr="00D33D46">
        <w:rPr>
          <w:sz w:val="24"/>
          <w:szCs w:val="24"/>
        </w:rPr>
        <w:t>Обязанность управляющей организации вести работу с должниками</w:t>
      </w:r>
    </w:p>
    <w:p w:rsidR="00D33D46" w:rsidRDefault="00D33D46" w:rsidP="00D33D46">
      <w:pPr>
        <w:pStyle w:val="a3"/>
        <w:rPr>
          <w:sz w:val="24"/>
          <w:szCs w:val="24"/>
        </w:rPr>
      </w:pPr>
      <w:hyperlink r:id="rId10" w:history="1">
        <w:r w:rsidRPr="00D04A15">
          <w:rPr>
            <w:rStyle w:val="a4"/>
            <w:sz w:val="24"/>
            <w:szCs w:val="24"/>
          </w:rPr>
          <w:t>http://gkhkontrol.ru/2025/11/обязанность-управляющей</w:t>
        </w:r>
      </w:hyperlink>
    </w:p>
    <w:p w:rsidR="00D33D46" w:rsidRPr="00D33D46" w:rsidRDefault="00D33D46" w:rsidP="00D33D46">
      <w:pPr>
        <w:pStyle w:val="a3"/>
        <w:rPr>
          <w:sz w:val="24"/>
          <w:szCs w:val="24"/>
        </w:rPr>
      </w:pPr>
      <w:r w:rsidRPr="00D33D46">
        <w:rPr>
          <w:sz w:val="24"/>
          <w:szCs w:val="24"/>
        </w:rPr>
        <w:t>Обязанность управляющей компании — поддерживать дом в соответствующем состоянии, содержать и ремонтировать коммуникации и места общего пользования. Но на практике многие жильцы сталкиваются с бездействием коммунальщиков, когда их помощь срочно нужна: течёт батарея, канализация заливает подвал, или кнопки в лифте подожгли вандалы.</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Управляющая организация — это коммерческая организация, поэтому она может ставить свои доходы выше интересов жильцов. Часто чтобы сэкономить, управляющие компании ремонтируют оборудование, которое требует замены  или нанимают некомпетентных сотрудников, которые не знают, или игнорируют служебные инструкции.</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«Иногда жильцам не нравится качество обслуживания их дома. Территорию не убирают, мусор не вывозят, воду часто отключают – причин может быть множество. Недовольные жильцы бойкотируют УК и отказываются платить за плохую работу, тем самым «наказывая» соседей. Практически в каждом МКД есть жильцы, которые не вносят жилищно-коммунальные платежи. Некоторые </w:t>
      </w:r>
      <w:r w:rsidRPr="00D33D46">
        <w:rPr>
          <w:sz w:val="24"/>
          <w:szCs w:val="24"/>
        </w:rPr>
        <w:lastRenderedPageBreak/>
        <w:t>управляющие организации считают, что это освобождает их от проведения текущего ремонта, ведь из-за долгов средств на такие работы недостаточно»</w:t>
      </w:r>
      <w:proofErr w:type="gramStart"/>
      <w:r w:rsidRPr="00D33D46">
        <w:rPr>
          <w:sz w:val="24"/>
          <w:szCs w:val="24"/>
        </w:rPr>
        <w:t>,-</w:t>
      </w:r>
      <w:proofErr w:type="gramEnd"/>
      <w:r w:rsidRPr="00D33D46">
        <w:rPr>
          <w:sz w:val="24"/>
          <w:szCs w:val="24"/>
        </w:rPr>
        <w:t xml:space="preserve">рассказала руководитель РЦОК СПб НП «ЖКХ Контроль» Алла </w:t>
      </w:r>
      <w:proofErr w:type="spellStart"/>
      <w:r w:rsidRPr="00D33D46">
        <w:rPr>
          <w:sz w:val="24"/>
          <w:szCs w:val="24"/>
        </w:rPr>
        <w:t>Бредец</w:t>
      </w:r>
      <w:proofErr w:type="spellEnd"/>
      <w:r w:rsidRPr="00D33D46">
        <w:rPr>
          <w:sz w:val="24"/>
          <w:szCs w:val="24"/>
        </w:rPr>
        <w:t>.</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Управляющая организация должна работать по стандартам, которые зафиксированы в Правилах осуществления деятельности по управлению МКД (утв. ПП РФ от 15.05.2013 № 416).</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Согласно </w:t>
      </w:r>
      <w:proofErr w:type="spellStart"/>
      <w:r w:rsidRPr="00D33D46">
        <w:rPr>
          <w:sz w:val="24"/>
          <w:szCs w:val="24"/>
        </w:rPr>
        <w:t>пп</w:t>
      </w:r>
      <w:proofErr w:type="spellEnd"/>
      <w:r w:rsidRPr="00D33D46">
        <w:rPr>
          <w:sz w:val="24"/>
          <w:szCs w:val="24"/>
        </w:rPr>
        <w:t>. «ж» п. 4, если в доме есть жильцы, которые не платят за жилищно-коммунальные услуги, УО обязана проводить работы по взысканию задолженности. Они делятся на два этапа.</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Претензионный этап, или досудебный. УО направляет собственнику помещения претензию с требованием погасить задолженность. Согласно п. 7 Постановления Пленума Верховного Суда РФ от 27.12.2016 № 62, это необязательная процедура.</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Если долг накопился за коммунальные услуги, в некоторых случаях УО может ограничить или приостановить их подачу, но только при соблюдении установленного порядка.</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Виды работ по текущему ремонту содержатся в Минимальном перечне услуг и работ, необходимых для обеспечения надлежащего содержания общего имущества в МКД (утв. ПП РФ от 03.04.2013 N 290). УО </w:t>
      </w:r>
      <w:proofErr w:type="gramStart"/>
      <w:r w:rsidRPr="00D33D46">
        <w:rPr>
          <w:sz w:val="24"/>
          <w:szCs w:val="24"/>
        </w:rPr>
        <w:t>обязана</w:t>
      </w:r>
      <w:proofErr w:type="gramEnd"/>
      <w:r w:rsidRPr="00D33D46">
        <w:rPr>
          <w:sz w:val="24"/>
          <w:szCs w:val="24"/>
        </w:rPr>
        <w:t xml:space="preserve"> проводить эти мероприятия вне зависимости от решения общего собрания.</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При этом задолженность жильцов не освобождает УО от обязательств и не является основанием не выполнять определенный вид работ. В МКД есть другие жильцы, которые платят за ЖКУ, и они вправе получить услугу по текущему ремонту.</w:t>
      </w:r>
    </w:p>
    <w:p w:rsidR="00D33D46" w:rsidRPr="00D33D46" w:rsidRDefault="00D33D46" w:rsidP="00D33D46">
      <w:pPr>
        <w:pStyle w:val="a3"/>
        <w:rPr>
          <w:sz w:val="24"/>
          <w:szCs w:val="24"/>
        </w:rPr>
      </w:pPr>
    </w:p>
    <w:p w:rsidR="00D33D46" w:rsidRPr="00D33D46" w:rsidRDefault="00D33D46" w:rsidP="00D33D46">
      <w:pPr>
        <w:pStyle w:val="a3"/>
        <w:rPr>
          <w:sz w:val="24"/>
          <w:szCs w:val="24"/>
        </w:rPr>
      </w:pP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Для обеспечения оказания услуг и выполнения работ, предусмотренных Минимальным перечнем № 290, ответственные за содержание общего имущества МКД лица обязаны организовать работу по взысканию задолженности по оплате за жилые помещения (</w:t>
      </w:r>
      <w:proofErr w:type="spellStart"/>
      <w:r w:rsidRPr="00D33D46">
        <w:rPr>
          <w:sz w:val="24"/>
          <w:szCs w:val="24"/>
        </w:rPr>
        <w:t>пп</w:t>
      </w:r>
      <w:proofErr w:type="spellEnd"/>
      <w:r w:rsidRPr="00D33D46">
        <w:rPr>
          <w:sz w:val="24"/>
          <w:szCs w:val="24"/>
        </w:rPr>
        <w:t>. «е» п. 6 Правил № 290).</w:t>
      </w:r>
    </w:p>
    <w:p w:rsidR="00D33D46" w:rsidRPr="00D33D46" w:rsidRDefault="00D33D46" w:rsidP="00D33D46">
      <w:pPr>
        <w:pStyle w:val="a3"/>
        <w:rPr>
          <w:sz w:val="24"/>
          <w:szCs w:val="24"/>
        </w:rPr>
      </w:pP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Если управляющая организация откажется ремонтировать общее имущество из-за наличия задолженности, то надзорные органы и суд могут рассмотреть это бездействие как нарушение закона.</w:t>
      </w:r>
    </w:p>
    <w:p w:rsidR="00D33D46" w:rsidRPr="00D33D46" w:rsidRDefault="00D33D46" w:rsidP="00D33D46">
      <w:pPr>
        <w:pStyle w:val="a3"/>
        <w:rPr>
          <w:sz w:val="24"/>
          <w:szCs w:val="24"/>
        </w:rPr>
      </w:pPr>
    </w:p>
    <w:p w:rsidR="00D33D46" w:rsidRPr="00D33D46" w:rsidRDefault="00D33D46" w:rsidP="00D33D46">
      <w:pPr>
        <w:pStyle w:val="a3"/>
        <w:rPr>
          <w:sz w:val="24"/>
          <w:szCs w:val="24"/>
        </w:rPr>
      </w:pP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Суды отмечают, что УО — это коммерческая организация, которая работает на свой страх и риск (</w:t>
      </w:r>
      <w:proofErr w:type="gramStart"/>
      <w:r w:rsidRPr="00D33D46">
        <w:rPr>
          <w:sz w:val="24"/>
          <w:szCs w:val="24"/>
        </w:rPr>
        <w:t>см</w:t>
      </w:r>
      <w:proofErr w:type="gramEnd"/>
      <w:r w:rsidRPr="00D33D46">
        <w:rPr>
          <w:sz w:val="24"/>
          <w:szCs w:val="24"/>
        </w:rPr>
        <w:t>, например, Апелляционное определение Верховного Суда Республики Башкортостан от 10 июня 2019 г. по делу N 33-11246/2019).</w:t>
      </w:r>
    </w:p>
    <w:p w:rsidR="00D33D46" w:rsidRPr="00D33D46" w:rsidRDefault="00D33D46" w:rsidP="00D33D46">
      <w:pPr>
        <w:pStyle w:val="a3"/>
        <w:numPr>
          <w:ilvl w:val="0"/>
          <w:numId w:val="1"/>
        </w:numPr>
        <w:rPr>
          <w:b/>
          <w:sz w:val="24"/>
          <w:szCs w:val="24"/>
        </w:rPr>
      </w:pPr>
      <w:r w:rsidRPr="00D33D46">
        <w:rPr>
          <w:b/>
          <w:sz w:val="24"/>
          <w:szCs w:val="24"/>
        </w:rPr>
        <w:t>Сайт НП «ЖКХ Контроль» (Москва)</w:t>
      </w:r>
    </w:p>
    <w:p w:rsidR="00D33D46" w:rsidRDefault="00D33D46" w:rsidP="00D33D46">
      <w:pPr>
        <w:pStyle w:val="a3"/>
        <w:rPr>
          <w:sz w:val="24"/>
          <w:szCs w:val="24"/>
        </w:rPr>
      </w:pPr>
      <w:r>
        <w:rPr>
          <w:sz w:val="24"/>
          <w:szCs w:val="24"/>
        </w:rPr>
        <w:t>05.11.2025 г.</w:t>
      </w:r>
      <w:r w:rsidRPr="00D33D46">
        <w:t xml:space="preserve"> </w:t>
      </w:r>
      <w:r w:rsidRPr="00D33D46">
        <w:rPr>
          <w:sz w:val="24"/>
          <w:szCs w:val="24"/>
        </w:rPr>
        <w:t>Продолжается прием заявок на участие в заочном этапе III Всероссийского конкурса детей и молодёжи «Юный Управдом – созидатель благоприятной среды проживания».</w:t>
      </w:r>
    </w:p>
    <w:p w:rsidR="00D33D46" w:rsidRDefault="00D33D46" w:rsidP="00D33D46">
      <w:pPr>
        <w:pStyle w:val="a3"/>
        <w:rPr>
          <w:sz w:val="24"/>
          <w:szCs w:val="24"/>
        </w:rPr>
      </w:pPr>
      <w:hyperlink r:id="rId11" w:history="1">
        <w:r w:rsidRPr="00D04A15">
          <w:rPr>
            <w:rStyle w:val="a4"/>
            <w:sz w:val="24"/>
            <w:szCs w:val="24"/>
          </w:rPr>
          <w:t>http://gkhkontrol.ru/2025/11/продолжается-прием-заяв</w:t>
        </w:r>
      </w:hyperlink>
    </w:p>
    <w:p w:rsidR="00D33D46" w:rsidRPr="00D33D46" w:rsidRDefault="00D33D46" w:rsidP="00D33D46">
      <w:pPr>
        <w:pStyle w:val="a3"/>
        <w:rPr>
          <w:sz w:val="24"/>
          <w:szCs w:val="24"/>
        </w:rPr>
      </w:pPr>
      <w:r w:rsidRPr="00D33D46">
        <w:rPr>
          <w:sz w:val="24"/>
          <w:szCs w:val="24"/>
        </w:rPr>
        <w:t>Ваши работы ждут до 10 ноября 2025 года!</w:t>
      </w:r>
    </w:p>
    <w:p w:rsidR="00D33D46" w:rsidRPr="00D33D46" w:rsidRDefault="00D33D46" w:rsidP="00D33D46">
      <w:pPr>
        <w:pStyle w:val="a3"/>
        <w:rPr>
          <w:sz w:val="24"/>
          <w:szCs w:val="24"/>
        </w:rPr>
      </w:pP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На конкурс уже прислали более 400 заявок, из которых более 200 участников из 45 субъектов РФ приглашено на очный этап, который пройдет</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11-13 декабря 2025 года в городе Москве.</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Торжественная церемония награждения состоится </w:t>
      </w:r>
      <w:proofErr w:type="gramStart"/>
      <w:r w:rsidRPr="00D33D46">
        <w:rPr>
          <w:sz w:val="24"/>
          <w:szCs w:val="24"/>
        </w:rPr>
        <w:t>на</w:t>
      </w:r>
      <w:proofErr w:type="gramEnd"/>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ВДНХ в Центре «Космонавтика и авиация».</w:t>
      </w:r>
    </w:p>
    <w:p w:rsidR="00D33D46" w:rsidRPr="00D33D46" w:rsidRDefault="00D33D46" w:rsidP="00D33D46">
      <w:pPr>
        <w:pStyle w:val="a3"/>
        <w:rPr>
          <w:sz w:val="24"/>
          <w:szCs w:val="24"/>
        </w:rPr>
      </w:pP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Проекты победителей очного этапа конкурса будут рекомендованы органам местного самоуправления к дальнейшей реализации на территории муниципальных образований Российской Федерации.</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Конкурс вошёл в перечень творческих конкурсов, утвержденных приказом Министерства Просвещения РФ №639 от 31.08.2025 (п. 6.206 стр.90) http://publication.pravo.gov.ru/document/0001202510160031?index=90, позволяющих победителям и призёрам конкурса получить дополнительные баллы при поступлении в вузы.</w:t>
      </w:r>
    </w:p>
    <w:p w:rsidR="00D33D46" w:rsidRPr="00D33D46" w:rsidRDefault="00D33D46" w:rsidP="00D33D46">
      <w:pPr>
        <w:pStyle w:val="a3"/>
        <w:rPr>
          <w:sz w:val="24"/>
          <w:szCs w:val="24"/>
        </w:rPr>
      </w:pPr>
    </w:p>
    <w:p w:rsidR="00D33D46" w:rsidRDefault="00D33D46" w:rsidP="00D33D46">
      <w:pPr>
        <w:pStyle w:val="a3"/>
        <w:rPr>
          <w:sz w:val="24"/>
          <w:szCs w:val="24"/>
        </w:rPr>
      </w:pPr>
      <w:r w:rsidRPr="00D33D46">
        <w:rPr>
          <w:sz w:val="24"/>
          <w:szCs w:val="24"/>
        </w:rPr>
        <w:t xml:space="preserve">Узнать подробнее о проведении конкурса, а также успеть доработать и подать свою заявку можно до 10 ноября: </w:t>
      </w:r>
      <w:hyperlink r:id="rId12" w:history="1">
        <w:r w:rsidRPr="00D04A15">
          <w:rPr>
            <w:rStyle w:val="a4"/>
            <w:sz w:val="24"/>
            <w:szCs w:val="24"/>
          </w:rPr>
          <w:t>https://konkurs-upravdom.ru/</w:t>
        </w:r>
      </w:hyperlink>
    </w:p>
    <w:p w:rsidR="00D33D46" w:rsidRDefault="00D33D46" w:rsidP="00D33D46">
      <w:pPr>
        <w:pStyle w:val="a3"/>
        <w:rPr>
          <w:sz w:val="24"/>
          <w:szCs w:val="24"/>
        </w:rPr>
      </w:pPr>
    </w:p>
    <w:p w:rsidR="00D33D46" w:rsidRPr="00D33D46" w:rsidRDefault="00D33D46" w:rsidP="00D33D46">
      <w:pPr>
        <w:pStyle w:val="a3"/>
        <w:rPr>
          <w:sz w:val="24"/>
          <w:szCs w:val="24"/>
        </w:rPr>
      </w:pPr>
    </w:p>
    <w:p w:rsidR="00D33D46" w:rsidRPr="00D33D46" w:rsidRDefault="00D33D46" w:rsidP="00D33D46">
      <w:pPr>
        <w:pStyle w:val="a3"/>
        <w:numPr>
          <w:ilvl w:val="0"/>
          <w:numId w:val="1"/>
        </w:numPr>
        <w:rPr>
          <w:b/>
          <w:sz w:val="24"/>
          <w:szCs w:val="24"/>
        </w:rPr>
      </w:pPr>
      <w:r w:rsidRPr="00D33D46">
        <w:rPr>
          <w:b/>
          <w:sz w:val="24"/>
          <w:szCs w:val="24"/>
        </w:rPr>
        <w:t>Сайт НП «ЖКХ Контроль» (Москва)</w:t>
      </w:r>
    </w:p>
    <w:p w:rsidR="00D33D46" w:rsidRDefault="00D33D46" w:rsidP="00D33D46">
      <w:pPr>
        <w:pStyle w:val="a3"/>
        <w:rPr>
          <w:sz w:val="24"/>
          <w:szCs w:val="24"/>
        </w:rPr>
      </w:pPr>
      <w:r>
        <w:rPr>
          <w:sz w:val="24"/>
          <w:szCs w:val="24"/>
        </w:rPr>
        <w:t xml:space="preserve">09.11.2025 г. </w:t>
      </w:r>
      <w:r w:rsidRPr="00D33D46">
        <w:rPr>
          <w:sz w:val="24"/>
          <w:szCs w:val="24"/>
        </w:rPr>
        <w:t>Капремонт в домах предложили проводить по запросу жильцов, а не по графику</w:t>
      </w:r>
    </w:p>
    <w:p w:rsidR="00D33D46" w:rsidRDefault="00D33D46" w:rsidP="00D33D46">
      <w:pPr>
        <w:pStyle w:val="a3"/>
        <w:rPr>
          <w:sz w:val="24"/>
          <w:szCs w:val="24"/>
        </w:rPr>
      </w:pPr>
      <w:hyperlink r:id="rId13" w:history="1">
        <w:r w:rsidRPr="00D04A15">
          <w:rPr>
            <w:rStyle w:val="a4"/>
            <w:sz w:val="24"/>
            <w:szCs w:val="24"/>
          </w:rPr>
          <w:t>http://gkhkontrol.ru/2025/11/капремонт-в-домах-предл</w:t>
        </w:r>
      </w:hyperlink>
    </w:p>
    <w:p w:rsidR="00D33D46" w:rsidRPr="00D33D46" w:rsidRDefault="00D33D46" w:rsidP="00D33D46">
      <w:pPr>
        <w:pStyle w:val="a3"/>
        <w:rPr>
          <w:sz w:val="24"/>
          <w:szCs w:val="24"/>
        </w:rPr>
      </w:pPr>
      <w:r w:rsidRPr="00D33D46">
        <w:rPr>
          <w:sz w:val="24"/>
          <w:szCs w:val="24"/>
        </w:rPr>
        <w:t xml:space="preserve">Смотрите сюжет телеканала 78 с участием руководителя РЦОК СПб НП «ЖКХ Контроль» Аллой </w:t>
      </w:r>
      <w:proofErr w:type="spellStart"/>
      <w:r w:rsidRPr="00D33D46">
        <w:rPr>
          <w:sz w:val="24"/>
          <w:szCs w:val="24"/>
        </w:rPr>
        <w:t>Бредец</w:t>
      </w:r>
      <w:proofErr w:type="spellEnd"/>
      <w:r w:rsidRPr="00D33D46">
        <w:rPr>
          <w:sz w:val="24"/>
          <w:szCs w:val="24"/>
        </w:rPr>
        <w:t>: https://vk.com/channel78news</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lastRenderedPageBreak/>
        <w:t xml:space="preserve">Группа депутатов фракции «Новые люди» предложила разрешить проводить капитальный ремонт в жилых домах по запросу жильцов, а не в соответствии со специальными графиками. Соответствующее обращение парламентарии направили главе Минстроя России </w:t>
      </w:r>
      <w:proofErr w:type="spellStart"/>
      <w:r w:rsidRPr="00D33D46">
        <w:rPr>
          <w:sz w:val="24"/>
          <w:szCs w:val="24"/>
        </w:rPr>
        <w:t>Иреку</w:t>
      </w:r>
      <w:proofErr w:type="spellEnd"/>
      <w:r w:rsidRPr="00D33D46">
        <w:rPr>
          <w:sz w:val="24"/>
          <w:szCs w:val="24"/>
        </w:rPr>
        <w:t xml:space="preserve"> </w:t>
      </w:r>
      <w:proofErr w:type="spellStart"/>
      <w:r w:rsidRPr="00D33D46">
        <w:rPr>
          <w:sz w:val="24"/>
          <w:szCs w:val="24"/>
        </w:rPr>
        <w:t>Файзуллину</w:t>
      </w:r>
      <w:proofErr w:type="spellEnd"/>
      <w:r w:rsidRPr="00D33D46">
        <w:rPr>
          <w:sz w:val="24"/>
          <w:szCs w:val="24"/>
        </w:rPr>
        <w:t>.</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Авторы инициативы считают, что это позволит устранить бюрократические и организационные барьеры для досрочного проведения капремонта, не допускать обветшания домов и оперативно устранять возникающие проблемы в них.</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Законодатели объяснили необходимость изменений тем, что в настоящее время собственники квартир должны каждый месяц платить взносы на капремонт — на счет регионального оператора или на специальный счет конкретного дома.</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Кроме того, парламентарии напомнили, что с 1 сентября 2024 года общее собрание собственников имеет право инициировать внеплановое обследование технического состояния своего дома. По мнению авторов обращения, дальше следует разрешить жильцам инициировать проведение капремонта, не дожидаясь изменений в официальной программе.</w:t>
      </w:r>
    </w:p>
    <w:p w:rsidR="00D33D46" w:rsidRPr="00D33D46" w:rsidRDefault="00D33D46" w:rsidP="00D33D46">
      <w:pPr>
        <w:pStyle w:val="a3"/>
        <w:rPr>
          <w:sz w:val="24"/>
          <w:szCs w:val="24"/>
        </w:rPr>
      </w:pPr>
    </w:p>
    <w:p w:rsidR="00D33D46" w:rsidRPr="00D33D46" w:rsidRDefault="00D33D46" w:rsidP="00D33D46">
      <w:pPr>
        <w:pStyle w:val="a3"/>
        <w:rPr>
          <w:sz w:val="24"/>
          <w:szCs w:val="24"/>
        </w:rPr>
      </w:pPr>
      <w:r w:rsidRPr="00D33D46">
        <w:rPr>
          <w:sz w:val="24"/>
          <w:szCs w:val="24"/>
        </w:rPr>
        <w:t xml:space="preserve">«Техническое обследование домов меняет очередь на капремонт», рассказала руководитель РЦОК СПб НП «ЖКХ Контроль» Алла </w:t>
      </w:r>
      <w:proofErr w:type="spellStart"/>
      <w:r w:rsidRPr="00D33D46">
        <w:rPr>
          <w:sz w:val="24"/>
          <w:szCs w:val="24"/>
        </w:rPr>
        <w:t>Бредец</w:t>
      </w:r>
      <w:proofErr w:type="spellEnd"/>
      <w:r w:rsidRPr="00D33D46">
        <w:rPr>
          <w:sz w:val="24"/>
          <w:szCs w:val="24"/>
        </w:rPr>
        <w:t xml:space="preserve">. «Не так давно в Жилищный кодекс были внесены изменения о том, что необходимо проводить такие обследования для объективного определения срока капремонта тех или иных конструкций или инженерных систем многоквартирного дома, Конечно, эта идея предполагала, что удастся сдвинуть сроки капремонта на более поздний период — чтобы разгрузить ситуацию в регионах. Сейчас планируемые объемы капремонта не соответствуют объему финансовых ресурсов, которыми располагают региональные операторы и владельцы </w:t>
      </w:r>
      <w:proofErr w:type="spellStart"/>
      <w:r w:rsidRPr="00D33D46">
        <w:rPr>
          <w:sz w:val="24"/>
          <w:szCs w:val="24"/>
        </w:rPr>
        <w:t>спецсчетов</w:t>
      </w:r>
      <w:proofErr w:type="spellEnd"/>
      <w:r w:rsidRPr="00D33D46">
        <w:rPr>
          <w:sz w:val="24"/>
          <w:szCs w:val="24"/>
        </w:rPr>
        <w:t xml:space="preserve">. Но вряд ли удастся сильно снизить объемы, отложив ремонт по результатам обследования — был длительный период, когда обслуживание домов тоже было не на должном уровне. Поэтому потребность в капремонте объективно очень высока. Тем не менее идея, что надо базироваться на фактическом состоянии зданий — конечно, очень правильная», </w:t>
      </w:r>
      <w:proofErr w:type="gramStart"/>
      <w:r w:rsidRPr="00D33D46">
        <w:rPr>
          <w:sz w:val="24"/>
          <w:szCs w:val="24"/>
        </w:rPr>
        <w:t>-п</w:t>
      </w:r>
      <w:proofErr w:type="gramEnd"/>
      <w:r w:rsidRPr="00D33D46">
        <w:rPr>
          <w:sz w:val="24"/>
          <w:szCs w:val="24"/>
        </w:rPr>
        <w:t>рокомментировала эксперт.</w:t>
      </w:r>
    </w:p>
    <w:p w:rsidR="00D33D46" w:rsidRPr="00D33D46" w:rsidRDefault="00D33D46" w:rsidP="00D33D46">
      <w:pPr>
        <w:pStyle w:val="a3"/>
        <w:rPr>
          <w:sz w:val="24"/>
          <w:szCs w:val="24"/>
        </w:rPr>
      </w:pPr>
    </w:p>
    <w:p w:rsidR="00D33D46" w:rsidRDefault="00D33D46" w:rsidP="00D33D46">
      <w:pPr>
        <w:pStyle w:val="a3"/>
        <w:rPr>
          <w:sz w:val="24"/>
          <w:szCs w:val="24"/>
        </w:rPr>
      </w:pPr>
      <w:r w:rsidRPr="00D33D46">
        <w:rPr>
          <w:sz w:val="24"/>
          <w:szCs w:val="24"/>
        </w:rPr>
        <w:t xml:space="preserve">Сейчас обследование обязательно, если есть желание в ту или иную сторону сдвинуть сроки капремонта. Проводится оно — при наличии желания и денег — либо за счет региона, либо за счет собственников недвижимости. Существует ГОСТ о мониторинге технического состояния зданий. Он подразумевает две стадии исследования — визуальное обследование и инструментальное. Новый свод правил детализирует процедуру визуального обследования, говорит эксперт. И только при серьезном износе здания будет проводиться инструментальное обследование. В целом это удешевляет процедуру обследования домов, что, в свою очередь, может ускорить и масштабировать ее проведение. Провести </w:t>
      </w:r>
      <w:r w:rsidRPr="00D33D46">
        <w:rPr>
          <w:sz w:val="24"/>
          <w:szCs w:val="24"/>
        </w:rPr>
        <w:lastRenderedPageBreak/>
        <w:t>визуальное обследование с помощью нового свода правил может даже управляющая организация, если у нее есть подготовленные инженерные кадры. Им нужно фиксировать дефекты и сопоставлять их с таблицами.</w:t>
      </w:r>
    </w:p>
    <w:p w:rsidR="00D33D46" w:rsidRDefault="00D33D46" w:rsidP="00D33D46">
      <w:pPr>
        <w:pStyle w:val="a3"/>
        <w:rPr>
          <w:sz w:val="24"/>
          <w:szCs w:val="24"/>
        </w:rPr>
      </w:pPr>
    </w:p>
    <w:p w:rsidR="00D33D46" w:rsidRPr="00D33D46" w:rsidRDefault="00D33D46" w:rsidP="00D33D46">
      <w:pPr>
        <w:pStyle w:val="a3"/>
        <w:numPr>
          <w:ilvl w:val="0"/>
          <w:numId w:val="1"/>
        </w:numPr>
        <w:rPr>
          <w:b/>
          <w:sz w:val="24"/>
          <w:szCs w:val="24"/>
        </w:rPr>
      </w:pPr>
      <w:r w:rsidRPr="00D33D46">
        <w:rPr>
          <w:b/>
          <w:sz w:val="24"/>
          <w:szCs w:val="24"/>
        </w:rPr>
        <w:t>78 канал</w:t>
      </w:r>
    </w:p>
    <w:p w:rsidR="00D33D46" w:rsidRDefault="00D33D46" w:rsidP="00D33D46">
      <w:pPr>
        <w:pStyle w:val="a3"/>
        <w:rPr>
          <w:sz w:val="24"/>
          <w:szCs w:val="24"/>
        </w:rPr>
      </w:pPr>
      <w:r>
        <w:rPr>
          <w:sz w:val="24"/>
          <w:szCs w:val="24"/>
        </w:rPr>
        <w:t>Программа «Известия»</w:t>
      </w:r>
      <w:r w:rsidRPr="00D33D46">
        <w:t xml:space="preserve"> </w:t>
      </w:r>
      <w:r w:rsidRPr="00D33D46">
        <w:rPr>
          <w:sz w:val="24"/>
          <w:szCs w:val="24"/>
        </w:rPr>
        <w:t>Капремонт в домах предложили проводить по запросу жильцов, а не по графику</w:t>
      </w:r>
    </w:p>
    <w:p w:rsidR="00D33D46" w:rsidRDefault="00D33D46" w:rsidP="00D33D46">
      <w:pPr>
        <w:pStyle w:val="a3"/>
        <w:rPr>
          <w:sz w:val="24"/>
          <w:szCs w:val="24"/>
        </w:rPr>
      </w:pPr>
      <w:r>
        <w:rPr>
          <w:sz w:val="24"/>
          <w:szCs w:val="24"/>
        </w:rPr>
        <w:t xml:space="preserve">09.11.2025 г. </w:t>
      </w:r>
    </w:p>
    <w:p w:rsidR="00D33D46" w:rsidRDefault="00D33D46" w:rsidP="00D33D46">
      <w:pPr>
        <w:pStyle w:val="a3"/>
        <w:rPr>
          <w:sz w:val="24"/>
          <w:szCs w:val="24"/>
        </w:rPr>
      </w:pPr>
      <w:hyperlink r:id="rId14" w:history="1">
        <w:r w:rsidRPr="00D04A15">
          <w:rPr>
            <w:rStyle w:val="a4"/>
            <w:sz w:val="24"/>
            <w:szCs w:val="24"/>
          </w:rPr>
          <w:t>https://vk.com/channel78news</w:t>
        </w:r>
      </w:hyperlink>
    </w:p>
    <w:p w:rsidR="00D33D46" w:rsidRDefault="00D33D46" w:rsidP="00D33D46">
      <w:pPr>
        <w:pStyle w:val="a3"/>
        <w:rPr>
          <w:sz w:val="24"/>
          <w:szCs w:val="24"/>
        </w:rPr>
      </w:pPr>
    </w:p>
    <w:p w:rsidR="00D33D46" w:rsidRPr="00D33D46" w:rsidRDefault="00D33D46" w:rsidP="00D33D46">
      <w:pPr>
        <w:pStyle w:val="a3"/>
        <w:rPr>
          <w:sz w:val="24"/>
          <w:szCs w:val="24"/>
        </w:rPr>
      </w:pPr>
    </w:p>
    <w:p w:rsidR="00D33D46" w:rsidRDefault="00D33D46" w:rsidP="00D33D46">
      <w:pPr>
        <w:pStyle w:val="a3"/>
        <w:numPr>
          <w:ilvl w:val="0"/>
          <w:numId w:val="1"/>
        </w:numPr>
        <w:rPr>
          <w:b/>
          <w:sz w:val="24"/>
          <w:szCs w:val="24"/>
        </w:rPr>
      </w:pPr>
      <w:r w:rsidRPr="00D33D46">
        <w:rPr>
          <w:b/>
          <w:sz w:val="24"/>
          <w:szCs w:val="24"/>
        </w:rPr>
        <w:t>Сайт НП «ЖКХ Контроль» (Москва)</w:t>
      </w:r>
    </w:p>
    <w:p w:rsidR="00D33D46" w:rsidRPr="0044245F" w:rsidRDefault="0044245F" w:rsidP="00D33D46">
      <w:pPr>
        <w:pStyle w:val="a3"/>
        <w:rPr>
          <w:sz w:val="24"/>
          <w:szCs w:val="24"/>
        </w:rPr>
      </w:pPr>
      <w:r w:rsidRPr="0044245F">
        <w:rPr>
          <w:sz w:val="24"/>
          <w:szCs w:val="24"/>
        </w:rPr>
        <w:t>09.11.2025 г.</w:t>
      </w:r>
      <w:r w:rsidRPr="0044245F">
        <w:t xml:space="preserve"> </w:t>
      </w:r>
      <w:r w:rsidRPr="0044245F">
        <w:rPr>
          <w:sz w:val="24"/>
          <w:szCs w:val="24"/>
        </w:rPr>
        <w:t>Петербуржцы в ноябре получат обновленные квитанции на оплату ЖКХ</w:t>
      </w:r>
    </w:p>
    <w:p w:rsidR="0044245F" w:rsidRDefault="0044245F" w:rsidP="00D33D46">
      <w:pPr>
        <w:pStyle w:val="a3"/>
        <w:rPr>
          <w:sz w:val="24"/>
          <w:szCs w:val="24"/>
        </w:rPr>
      </w:pPr>
      <w:hyperlink r:id="rId15" w:history="1">
        <w:r w:rsidRPr="0044245F">
          <w:rPr>
            <w:rStyle w:val="a4"/>
            <w:sz w:val="24"/>
            <w:szCs w:val="24"/>
          </w:rPr>
          <w:t>http://gkhkontrol.ru/2025/11/петербуржцы-в-ноябре-по</w:t>
        </w:r>
      </w:hyperlink>
    </w:p>
    <w:p w:rsidR="0044245F" w:rsidRPr="0044245F" w:rsidRDefault="0044245F" w:rsidP="0044245F">
      <w:pPr>
        <w:pStyle w:val="a3"/>
        <w:rPr>
          <w:sz w:val="24"/>
          <w:szCs w:val="24"/>
        </w:rPr>
      </w:pPr>
      <w:r w:rsidRPr="0044245F">
        <w:rPr>
          <w:sz w:val="24"/>
          <w:szCs w:val="24"/>
        </w:rPr>
        <w:t>«ЕИРЦ СПб» представил обновлённый формат единого платёжного документа (ЕПД). Уже в этом месяце, со счётом от 1 ноября 2025 года, жители города начнут получать квитанции нового образца. Главная цель изменений — сделать документ более понятным, визуально лёгким и удобным для чтения.</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Новый ЕПД стал заметно чище и современнее: из него убраны лишние линии и визуальные перегрузки. Документ стал </w:t>
      </w:r>
      <w:proofErr w:type="gramStart"/>
      <w:r w:rsidRPr="0044245F">
        <w:rPr>
          <w:sz w:val="24"/>
          <w:szCs w:val="24"/>
        </w:rPr>
        <w:t>более структурным</w:t>
      </w:r>
      <w:proofErr w:type="gramEnd"/>
      <w:r w:rsidRPr="0044245F">
        <w:rPr>
          <w:sz w:val="24"/>
          <w:szCs w:val="24"/>
        </w:rPr>
        <w:t xml:space="preserve"> — теперь вся ключевая информация расположена логично и последовательно. В верхней части указана сумма к оплате, адрес и лицевой счёт, а также общие сведения о помещении и самом доме. QR-код для сканирования </w:t>
      </w:r>
      <w:proofErr w:type="gramStart"/>
      <w:r w:rsidRPr="0044245F">
        <w:rPr>
          <w:sz w:val="24"/>
          <w:szCs w:val="24"/>
        </w:rPr>
        <w:t>сохранен</w:t>
      </w:r>
      <w:proofErr w:type="gramEnd"/>
      <w:r w:rsidRPr="0044245F">
        <w:rPr>
          <w:sz w:val="24"/>
          <w:szCs w:val="24"/>
        </w:rPr>
        <w:t xml:space="preserve"> в правом углу для быстрой оплаты услуг без комиссии. Далее вся справочная информация, а затем уже представлены текущее состояние лицевого счета (все взаиморасчеты с организациями) и развернутые начисления за текущий период.</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В нижней части документа размещены реквизиты всех поставщиков услуг — в едином стандарте. Все это сделало платёжный документ визуально аккуратнее и избавило его от лишней информации.</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Default="0044245F" w:rsidP="0044245F">
      <w:pPr>
        <w:pStyle w:val="a3"/>
        <w:rPr>
          <w:sz w:val="24"/>
          <w:szCs w:val="24"/>
        </w:rPr>
      </w:pPr>
      <w:r w:rsidRPr="0044245F">
        <w:rPr>
          <w:sz w:val="24"/>
          <w:szCs w:val="24"/>
        </w:rPr>
        <w:t xml:space="preserve">«Мы стремились к тому, чтобы единый платёжный документ стал не только информативным, но и комфортным для восприятия. Теперь он читается проще, а структура позволяет сразу понять, за что именно начислена сумма», — отметил генеральный директор АО «ЕИРЦ СПб» Денис </w:t>
      </w:r>
      <w:proofErr w:type="spellStart"/>
      <w:r w:rsidRPr="0044245F">
        <w:rPr>
          <w:sz w:val="24"/>
          <w:szCs w:val="24"/>
        </w:rPr>
        <w:t>Шабарин</w:t>
      </w:r>
      <w:proofErr w:type="spellEnd"/>
      <w:r w:rsidRPr="0044245F">
        <w:rPr>
          <w:sz w:val="24"/>
          <w:szCs w:val="24"/>
        </w:rPr>
        <w:t>.</w:t>
      </w:r>
    </w:p>
    <w:p w:rsidR="0044245F" w:rsidRDefault="0044245F" w:rsidP="0044245F">
      <w:pPr>
        <w:pStyle w:val="a3"/>
        <w:rPr>
          <w:sz w:val="24"/>
          <w:szCs w:val="24"/>
        </w:rPr>
      </w:pPr>
    </w:p>
    <w:p w:rsidR="0044245F" w:rsidRPr="0044245F" w:rsidRDefault="0044245F" w:rsidP="0044245F">
      <w:pPr>
        <w:pStyle w:val="a3"/>
        <w:rPr>
          <w:sz w:val="24"/>
          <w:szCs w:val="24"/>
        </w:rPr>
      </w:pPr>
    </w:p>
    <w:p w:rsidR="0044245F" w:rsidRPr="00D33D46" w:rsidRDefault="0044245F" w:rsidP="00D33D46">
      <w:pPr>
        <w:pStyle w:val="a3"/>
        <w:rPr>
          <w:b/>
          <w:sz w:val="24"/>
          <w:szCs w:val="24"/>
        </w:rPr>
      </w:pPr>
    </w:p>
    <w:p w:rsidR="00D33D46" w:rsidRPr="0044245F" w:rsidRDefault="00D33D46" w:rsidP="00D33D46">
      <w:pPr>
        <w:pStyle w:val="a3"/>
        <w:numPr>
          <w:ilvl w:val="0"/>
          <w:numId w:val="1"/>
        </w:numPr>
        <w:rPr>
          <w:b/>
          <w:sz w:val="24"/>
          <w:szCs w:val="24"/>
        </w:rPr>
      </w:pPr>
      <w:r w:rsidRPr="0044245F">
        <w:rPr>
          <w:b/>
          <w:sz w:val="24"/>
          <w:szCs w:val="24"/>
        </w:rPr>
        <w:lastRenderedPageBreak/>
        <w:t>Сайт НП «ЖКХ Контроль» (Москва)</w:t>
      </w:r>
    </w:p>
    <w:p w:rsidR="0044245F" w:rsidRDefault="0044245F" w:rsidP="0044245F">
      <w:pPr>
        <w:pStyle w:val="a3"/>
        <w:rPr>
          <w:sz w:val="24"/>
          <w:szCs w:val="24"/>
        </w:rPr>
      </w:pPr>
      <w:r>
        <w:rPr>
          <w:sz w:val="24"/>
          <w:szCs w:val="24"/>
        </w:rPr>
        <w:t xml:space="preserve">09.11.2025 г. </w:t>
      </w:r>
      <w:r w:rsidRPr="0044245F">
        <w:rPr>
          <w:sz w:val="24"/>
          <w:szCs w:val="24"/>
        </w:rPr>
        <w:t xml:space="preserve">Проект противоаварийных работ в усадьбе Демидовых в пер. </w:t>
      </w:r>
      <w:proofErr w:type="spellStart"/>
      <w:r w:rsidRPr="0044245F">
        <w:rPr>
          <w:sz w:val="24"/>
          <w:szCs w:val="24"/>
        </w:rPr>
        <w:t>Гривцова</w:t>
      </w:r>
      <w:proofErr w:type="spellEnd"/>
      <w:r w:rsidRPr="0044245F">
        <w:rPr>
          <w:sz w:val="24"/>
          <w:szCs w:val="24"/>
        </w:rPr>
        <w:t xml:space="preserve"> разработают в 2026 году. Власти обсуждают, кто должен ремонтировать здание — город или арендатор.</w:t>
      </w:r>
    </w:p>
    <w:p w:rsidR="0044245F" w:rsidRDefault="0044245F" w:rsidP="0044245F">
      <w:pPr>
        <w:pStyle w:val="a3"/>
        <w:rPr>
          <w:sz w:val="24"/>
          <w:szCs w:val="24"/>
        </w:rPr>
      </w:pPr>
      <w:hyperlink r:id="rId16" w:history="1">
        <w:r w:rsidRPr="00D04A15">
          <w:rPr>
            <w:rStyle w:val="a4"/>
            <w:sz w:val="24"/>
            <w:szCs w:val="24"/>
          </w:rPr>
          <w:t>http://gkhkontrol.ru/2025/11/проект-противоаварийных</w:t>
        </w:r>
      </w:hyperlink>
    </w:p>
    <w:p w:rsidR="0044245F" w:rsidRPr="0044245F" w:rsidRDefault="0044245F" w:rsidP="0044245F">
      <w:pPr>
        <w:pStyle w:val="a3"/>
        <w:rPr>
          <w:sz w:val="24"/>
          <w:szCs w:val="24"/>
        </w:rPr>
      </w:pPr>
      <w:r w:rsidRPr="0044245F">
        <w:rPr>
          <w:sz w:val="24"/>
          <w:szCs w:val="24"/>
        </w:rPr>
        <w:t>Как сообщили «ДП» в городском Фонде капитального ремонта, речь идёт о работах по укреплению фундаментов и стен здания, а также по ремонту перекрытия арочного проезда в зоне нежилых помещений.</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«После обследования здания и принятия проектно–сметной документации фонд ожидает включения в краткосрочный план проведение соответствующих строительно–монтажных работ», — сообщили в организации.</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Аварийное состояние усадьбы Демидовых годами вызывало тревогу у </w:t>
      </w:r>
      <w:proofErr w:type="spellStart"/>
      <w:r w:rsidRPr="0044245F">
        <w:rPr>
          <w:sz w:val="24"/>
          <w:szCs w:val="24"/>
        </w:rPr>
        <w:t>градозащитников</w:t>
      </w:r>
      <w:proofErr w:type="spellEnd"/>
      <w:r w:rsidRPr="0044245F">
        <w:rPr>
          <w:sz w:val="24"/>
          <w:szCs w:val="24"/>
        </w:rPr>
        <w:t xml:space="preserve"> и жителей. На портале «Наш Санкт–Петербург» появлялись жалобы на разрушающиеся фасады памятника.</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Одновременно комитет имущественных отношений (КИО) рассматривает вопрос о проведении капитального ремонта помещений общей площадью 3,7 тыс. м</w:t>
      </w:r>
      <w:proofErr w:type="gramStart"/>
      <w:r w:rsidRPr="0044245F">
        <w:rPr>
          <w:sz w:val="24"/>
          <w:szCs w:val="24"/>
        </w:rPr>
        <w:t>2</w:t>
      </w:r>
      <w:proofErr w:type="gramEnd"/>
      <w:r w:rsidRPr="0044245F">
        <w:rPr>
          <w:sz w:val="24"/>
          <w:szCs w:val="24"/>
        </w:rPr>
        <w:t xml:space="preserve"> с последующей компенсацией затрат через зачёт арендной платы. Речь идёт о площадях, занимаемых основным арендатором здания — АО «</w:t>
      </w:r>
      <w:proofErr w:type="spellStart"/>
      <w:r w:rsidRPr="0044245F">
        <w:rPr>
          <w:sz w:val="24"/>
          <w:szCs w:val="24"/>
        </w:rPr>
        <w:t>ЭлектроРадиоАвтоматика</w:t>
      </w:r>
      <w:proofErr w:type="spellEnd"/>
      <w:r w:rsidRPr="0044245F">
        <w:rPr>
          <w:sz w:val="24"/>
          <w:szCs w:val="24"/>
        </w:rPr>
        <w:t>» (АО «ЭРА»). Общая же площадь здания — 14,8 тыс. м</w:t>
      </w:r>
      <w:proofErr w:type="gramStart"/>
      <w:r w:rsidRPr="0044245F">
        <w:rPr>
          <w:sz w:val="24"/>
          <w:szCs w:val="24"/>
        </w:rPr>
        <w:t>2</w:t>
      </w:r>
      <w:proofErr w:type="gramEnd"/>
      <w:r w:rsidRPr="0044245F">
        <w:rPr>
          <w:sz w:val="24"/>
          <w:szCs w:val="24"/>
        </w:rPr>
        <w:t>.</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В ответе на запрос «ДП» в КИО сообщили, что данный вопрос рассматривался Городской комиссией по распоряжению имуществом. Но итоговое решение в комитете на момент подготовки материала сообщить не смогли.</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Эксперты отмечают, что практика переноса расходов по капремонту на арендаторов не нова для Петербурга. Когда в здании остаётся мало квартир, а большую часть занимают нежилые помещения, нагрузка по работам капитального характера часто ложится на арендатора, говорит руководитель регионального центра НП «ЖКХ Контроль» Алла </w:t>
      </w:r>
      <w:proofErr w:type="spellStart"/>
      <w:r w:rsidRPr="0044245F">
        <w:rPr>
          <w:sz w:val="24"/>
          <w:szCs w:val="24"/>
        </w:rPr>
        <w:t>Бредец</w:t>
      </w:r>
      <w:proofErr w:type="spellEnd"/>
      <w:r w:rsidRPr="0044245F">
        <w:rPr>
          <w:sz w:val="24"/>
          <w:szCs w:val="24"/>
        </w:rPr>
        <w:t>.</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По её словам, такие условия должны быть чётко прописаны в договоре аренды, однако предприниматели часто не обращают на них внимания при подписании документов. Когда возникают обязательства по ремонту с затратами на миллионы рублей, многие арендаторы оказываются не готовы к таким расходам. Это приводит либо к отказу от аренды, либо к затяжным судебным разбирательствам, что в конечном итоге не способствует сохранению исторических зданий. Особой сложности в случае с усадьбой Демидовых добавляет статус федерального памятника.</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Вадим </w:t>
      </w:r>
      <w:proofErr w:type="spellStart"/>
      <w:r w:rsidRPr="0044245F">
        <w:rPr>
          <w:sz w:val="24"/>
          <w:szCs w:val="24"/>
        </w:rPr>
        <w:t>Кузьмицкий</w:t>
      </w:r>
      <w:proofErr w:type="spellEnd"/>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«Деловой Петербург»</w:t>
      </w:r>
    </w:p>
    <w:p w:rsidR="0044245F" w:rsidRPr="0044245F" w:rsidRDefault="0044245F" w:rsidP="0044245F">
      <w:pPr>
        <w:pStyle w:val="a3"/>
        <w:rPr>
          <w:sz w:val="24"/>
          <w:szCs w:val="24"/>
        </w:rPr>
      </w:pPr>
    </w:p>
    <w:p w:rsidR="0044245F" w:rsidRDefault="0044245F" w:rsidP="0044245F">
      <w:pPr>
        <w:pStyle w:val="a3"/>
        <w:rPr>
          <w:sz w:val="24"/>
          <w:szCs w:val="24"/>
        </w:rPr>
      </w:pPr>
      <w:hyperlink r:id="rId17" w:history="1">
        <w:r w:rsidRPr="00D04A15">
          <w:rPr>
            <w:rStyle w:val="a4"/>
            <w:sz w:val="24"/>
            <w:szCs w:val="24"/>
          </w:rPr>
          <w:t>https://www.dp.ru/a/2025/11/07/proekt-protivoavarijnih-rabot</w:t>
        </w:r>
      </w:hyperlink>
    </w:p>
    <w:p w:rsidR="0044245F" w:rsidRDefault="0044245F" w:rsidP="0044245F">
      <w:pPr>
        <w:pStyle w:val="a3"/>
        <w:rPr>
          <w:sz w:val="24"/>
          <w:szCs w:val="24"/>
        </w:rPr>
      </w:pPr>
    </w:p>
    <w:p w:rsidR="0044245F" w:rsidRPr="0044245F" w:rsidRDefault="0044245F" w:rsidP="0044245F">
      <w:pPr>
        <w:pStyle w:val="a3"/>
        <w:numPr>
          <w:ilvl w:val="0"/>
          <w:numId w:val="1"/>
        </w:numPr>
        <w:rPr>
          <w:b/>
          <w:sz w:val="24"/>
          <w:szCs w:val="24"/>
        </w:rPr>
      </w:pPr>
      <w:r w:rsidRPr="0044245F">
        <w:rPr>
          <w:b/>
          <w:sz w:val="24"/>
          <w:szCs w:val="24"/>
        </w:rPr>
        <w:t>Издание «Деловой Петербург»</w:t>
      </w:r>
    </w:p>
    <w:p w:rsidR="0044245F" w:rsidRDefault="0044245F" w:rsidP="0044245F">
      <w:pPr>
        <w:pStyle w:val="a3"/>
        <w:rPr>
          <w:sz w:val="24"/>
          <w:szCs w:val="24"/>
        </w:rPr>
      </w:pPr>
      <w:r>
        <w:rPr>
          <w:sz w:val="24"/>
          <w:szCs w:val="24"/>
        </w:rPr>
        <w:t xml:space="preserve">07.11.2025 г. </w:t>
      </w:r>
      <w:r w:rsidRPr="0044245F">
        <w:rPr>
          <w:sz w:val="24"/>
          <w:szCs w:val="24"/>
        </w:rPr>
        <w:t xml:space="preserve">Проект противоаварийных работ в усадьбе Демидовых в пер. </w:t>
      </w:r>
      <w:proofErr w:type="spellStart"/>
      <w:r w:rsidRPr="0044245F">
        <w:rPr>
          <w:sz w:val="24"/>
          <w:szCs w:val="24"/>
        </w:rPr>
        <w:t>Гривцова</w:t>
      </w:r>
      <w:proofErr w:type="spellEnd"/>
      <w:r w:rsidRPr="0044245F">
        <w:rPr>
          <w:sz w:val="24"/>
          <w:szCs w:val="24"/>
        </w:rPr>
        <w:t xml:space="preserve"> разработают в 2026 году. Власти обсуждают, кто должен ремонтировать здание — город или арендатор.</w:t>
      </w:r>
    </w:p>
    <w:p w:rsidR="0044245F" w:rsidRDefault="0044245F" w:rsidP="0044245F">
      <w:pPr>
        <w:pStyle w:val="a3"/>
        <w:rPr>
          <w:sz w:val="24"/>
          <w:szCs w:val="24"/>
        </w:rPr>
      </w:pPr>
      <w:hyperlink r:id="rId18" w:history="1">
        <w:r w:rsidRPr="00D04A15">
          <w:rPr>
            <w:rStyle w:val="a4"/>
            <w:sz w:val="24"/>
            <w:szCs w:val="24"/>
          </w:rPr>
          <w:t>https://www.dp.ru/a/2025/11/07/proekt-protivoavarijnih-rabot</w:t>
        </w:r>
      </w:hyperlink>
    </w:p>
    <w:p w:rsidR="0044245F" w:rsidRDefault="0044245F" w:rsidP="0044245F">
      <w:pPr>
        <w:pStyle w:val="a3"/>
        <w:rPr>
          <w:sz w:val="24"/>
          <w:szCs w:val="24"/>
        </w:rPr>
      </w:pPr>
    </w:p>
    <w:p w:rsidR="00D33D46" w:rsidRPr="0044245F" w:rsidRDefault="00D33D46" w:rsidP="00D33D46">
      <w:pPr>
        <w:pStyle w:val="a3"/>
        <w:numPr>
          <w:ilvl w:val="0"/>
          <w:numId w:val="1"/>
        </w:numPr>
        <w:rPr>
          <w:b/>
          <w:sz w:val="24"/>
          <w:szCs w:val="24"/>
        </w:rPr>
      </w:pPr>
      <w:r w:rsidRPr="0044245F">
        <w:rPr>
          <w:b/>
          <w:sz w:val="24"/>
          <w:szCs w:val="24"/>
        </w:rPr>
        <w:t>Сайт НП «ЖКХ Контроль» (Москва)</w:t>
      </w:r>
    </w:p>
    <w:p w:rsidR="0044245F" w:rsidRDefault="0044245F" w:rsidP="0044245F">
      <w:pPr>
        <w:pStyle w:val="a3"/>
        <w:rPr>
          <w:sz w:val="24"/>
          <w:szCs w:val="24"/>
        </w:rPr>
      </w:pPr>
      <w:r>
        <w:rPr>
          <w:sz w:val="24"/>
          <w:szCs w:val="24"/>
        </w:rPr>
        <w:t xml:space="preserve">09.11.2025 г. </w:t>
      </w:r>
      <w:r w:rsidRPr="0044245F">
        <w:rPr>
          <w:sz w:val="24"/>
          <w:szCs w:val="24"/>
        </w:rPr>
        <w:t>В России срок устранения аварий в ЖКХ сократился на 8%</w:t>
      </w:r>
    </w:p>
    <w:p w:rsidR="0044245F" w:rsidRPr="0044245F" w:rsidRDefault="0044245F" w:rsidP="0044245F">
      <w:pPr>
        <w:pStyle w:val="a3"/>
        <w:rPr>
          <w:sz w:val="24"/>
          <w:szCs w:val="24"/>
        </w:rPr>
      </w:pPr>
      <w:r w:rsidRPr="0044245F">
        <w:rPr>
          <w:sz w:val="24"/>
          <w:szCs w:val="24"/>
        </w:rPr>
        <w:t xml:space="preserve">С начала 2025 года время устранения аварий в сфере ЖКХ в России сократилось на 8%, заявил замминистра строительства и ЖКХ Алексей </w:t>
      </w:r>
      <w:proofErr w:type="spellStart"/>
      <w:r w:rsidRPr="0044245F">
        <w:rPr>
          <w:sz w:val="24"/>
          <w:szCs w:val="24"/>
        </w:rPr>
        <w:t>Ересько</w:t>
      </w:r>
      <w:proofErr w:type="spellEnd"/>
      <w:r w:rsidRPr="0044245F">
        <w:rPr>
          <w:sz w:val="24"/>
          <w:szCs w:val="24"/>
        </w:rPr>
        <w:t>.</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Как сообщает Минстрой РФ, среднее время устранения аварий в стране теперь составляет 3,5 часа. В минувшем году этот показатель составлял 3,8 часа.</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proofErr w:type="spellStart"/>
      <w:r w:rsidRPr="0044245F">
        <w:rPr>
          <w:sz w:val="24"/>
          <w:szCs w:val="24"/>
        </w:rPr>
        <w:t>Ересько</w:t>
      </w:r>
      <w:proofErr w:type="spellEnd"/>
      <w:r w:rsidRPr="0044245F">
        <w:rPr>
          <w:sz w:val="24"/>
          <w:szCs w:val="24"/>
        </w:rPr>
        <w:t xml:space="preserve"> напомнил о старте федерального проекта «Модернизация коммунальной инфраструктуры», цель которого — улучшить коммунальные услуги для 20 </w:t>
      </w:r>
      <w:proofErr w:type="gramStart"/>
      <w:r w:rsidRPr="0044245F">
        <w:rPr>
          <w:sz w:val="24"/>
          <w:szCs w:val="24"/>
        </w:rPr>
        <w:t>млн</w:t>
      </w:r>
      <w:proofErr w:type="gramEnd"/>
      <w:r w:rsidRPr="0044245F">
        <w:rPr>
          <w:sz w:val="24"/>
          <w:szCs w:val="24"/>
        </w:rPr>
        <w:t xml:space="preserve"> человек к 2030 году.</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Минстрой ранее заключил соглашения, по которым регионы обязаны каждый год сокращать время аварийно-восстановительных работ в сфере ЖКХ минимум на 3%.</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«В настоящее время еще не начались морозы. Статистика по отчетам Минстроя такова, что количество аварий все равно растет на 3-5%. Большая степень износа сетей еще не скоро снизится. Для улучшения ситуации и изменились требования для организаций, занимающихся теплоснабжением. В частности, вводятся штрафы за не устранение ранее выявленных нарушений при подготовке к отопительному сезону. Для должностных лиц – от 5 до 10 тысяч рублей. Для юридических лиц максимальная сумма штрафа – 40 тысяч рублей»</w:t>
      </w:r>
      <w:proofErr w:type="gramStart"/>
      <w:r w:rsidRPr="0044245F">
        <w:rPr>
          <w:sz w:val="24"/>
          <w:szCs w:val="24"/>
        </w:rPr>
        <w:t>,-</w:t>
      </w:r>
      <w:proofErr w:type="gramEnd"/>
      <w:r w:rsidRPr="0044245F">
        <w:rPr>
          <w:sz w:val="24"/>
          <w:szCs w:val="24"/>
        </w:rPr>
        <w:t xml:space="preserve">прокомментировала руководитель РЦОК СПб НП «ЖКХ контроль» Алла </w:t>
      </w:r>
      <w:proofErr w:type="spellStart"/>
      <w:r w:rsidRPr="0044245F">
        <w:rPr>
          <w:sz w:val="24"/>
          <w:szCs w:val="24"/>
        </w:rPr>
        <w:t>Бредец</w:t>
      </w:r>
      <w:proofErr w:type="spellEnd"/>
      <w:r w:rsidRPr="0044245F">
        <w:rPr>
          <w:sz w:val="24"/>
          <w:szCs w:val="24"/>
        </w:rPr>
        <w:t>.</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Если говорить о Петербурге, то отопительный сезон </w:t>
      </w:r>
      <w:proofErr w:type="gramStart"/>
      <w:r w:rsidRPr="0044245F">
        <w:rPr>
          <w:sz w:val="24"/>
          <w:szCs w:val="24"/>
        </w:rPr>
        <w:t>в</w:t>
      </w:r>
      <w:proofErr w:type="gramEnd"/>
      <w:r w:rsidRPr="0044245F">
        <w:rPr>
          <w:sz w:val="24"/>
          <w:szCs w:val="24"/>
        </w:rPr>
        <w:t xml:space="preserve"> </w:t>
      </w:r>
      <w:proofErr w:type="gramStart"/>
      <w:r w:rsidRPr="0044245F">
        <w:rPr>
          <w:sz w:val="24"/>
          <w:szCs w:val="24"/>
        </w:rPr>
        <w:t>Петербурга</w:t>
      </w:r>
      <w:proofErr w:type="gramEnd"/>
      <w:r w:rsidRPr="0044245F">
        <w:rPr>
          <w:sz w:val="24"/>
          <w:szCs w:val="24"/>
        </w:rPr>
        <w:t xml:space="preserve"> официально стартовал 3 октября, а уже 14-го произошел первый прорыв трубы. Кипяток, по сообщениям городских СМИ, разлился в районе дома 31 на проспекте Маршала Жукова. На том же проспекте всего через несколько часов прорвало еще одну трубу – уже рядом с домом 25/1. Оба прорыва случились в зоне ответственности </w:t>
      </w:r>
      <w:r w:rsidRPr="0044245F">
        <w:rPr>
          <w:sz w:val="24"/>
          <w:szCs w:val="24"/>
        </w:rPr>
        <w:lastRenderedPageBreak/>
        <w:t xml:space="preserve">АО «Теплосеть Санкт-Петербурга». Эта компания – одна из трех крупнейших поставщиков тепла в городе. Вместе с ней на рынке поставок кипятка трудятся АО «ТЭК СПб» </w:t>
      </w:r>
      <w:proofErr w:type="gramStart"/>
      <w:r w:rsidRPr="0044245F">
        <w:rPr>
          <w:sz w:val="24"/>
          <w:szCs w:val="24"/>
        </w:rPr>
        <w:t>и ООО</w:t>
      </w:r>
      <w:proofErr w:type="gramEnd"/>
      <w:r w:rsidRPr="0044245F">
        <w:rPr>
          <w:sz w:val="24"/>
          <w:szCs w:val="24"/>
        </w:rPr>
        <w:t xml:space="preserve"> «</w:t>
      </w:r>
      <w:proofErr w:type="spellStart"/>
      <w:r w:rsidRPr="0044245F">
        <w:rPr>
          <w:sz w:val="24"/>
          <w:szCs w:val="24"/>
        </w:rPr>
        <w:t>Петербургтеплоэнерго</w:t>
      </w:r>
      <w:proofErr w:type="spellEnd"/>
      <w:r w:rsidRPr="0044245F">
        <w:rPr>
          <w:sz w:val="24"/>
          <w:szCs w:val="24"/>
        </w:rPr>
        <w:t xml:space="preserve">». Крупнейший поставщик горячей воды – ТЭК, который полностью принадлежит городу. В 2023 году это предприятие за 6 </w:t>
      </w:r>
      <w:proofErr w:type="gramStart"/>
      <w:r w:rsidRPr="0044245F">
        <w:rPr>
          <w:sz w:val="24"/>
          <w:szCs w:val="24"/>
        </w:rPr>
        <w:t>млрд</w:t>
      </w:r>
      <w:proofErr w:type="gramEnd"/>
      <w:r w:rsidRPr="0044245F">
        <w:rPr>
          <w:sz w:val="24"/>
          <w:szCs w:val="24"/>
        </w:rPr>
        <w:t xml:space="preserve"> рублей выкупило у структур «Газпрома» вторую по величине в городе компанию «Теплосеть». Третья по величине компания – ООО «</w:t>
      </w:r>
      <w:proofErr w:type="spellStart"/>
      <w:r w:rsidRPr="0044245F">
        <w:rPr>
          <w:sz w:val="24"/>
          <w:szCs w:val="24"/>
        </w:rPr>
        <w:t>Петерубургтеплоэнерго</w:t>
      </w:r>
      <w:proofErr w:type="spellEnd"/>
      <w:r w:rsidRPr="0044245F">
        <w:rPr>
          <w:sz w:val="24"/>
          <w:szCs w:val="24"/>
        </w:rPr>
        <w:t xml:space="preserve">» – принадлежит структурам Газпрома.  Втроем эти компании обеспечивают теплом больше 26 тысяч зданий в Петербурге. В это число входят и социальные объекты (школы, детские сады, поликлиники). По информации Алексея </w:t>
      </w:r>
      <w:proofErr w:type="spellStart"/>
      <w:r w:rsidRPr="0044245F">
        <w:rPr>
          <w:sz w:val="24"/>
          <w:szCs w:val="24"/>
        </w:rPr>
        <w:t>Муровц</w:t>
      </w:r>
      <w:proofErr w:type="gramStart"/>
      <w:r w:rsidRPr="0044245F">
        <w:rPr>
          <w:sz w:val="24"/>
          <w:szCs w:val="24"/>
        </w:rPr>
        <w:t>а</w:t>
      </w:r>
      <w:proofErr w:type="spellEnd"/>
      <w:r w:rsidRPr="0044245F">
        <w:rPr>
          <w:sz w:val="24"/>
          <w:szCs w:val="24"/>
        </w:rPr>
        <w:t>-</w:t>
      </w:r>
      <w:proofErr w:type="gramEnd"/>
      <w:r w:rsidRPr="0044245F">
        <w:rPr>
          <w:sz w:val="24"/>
          <w:szCs w:val="24"/>
        </w:rPr>
        <w:t xml:space="preserve"> </w:t>
      </w:r>
      <w:proofErr w:type="spellStart"/>
      <w:r w:rsidRPr="0044245F">
        <w:rPr>
          <w:sz w:val="24"/>
          <w:szCs w:val="24"/>
        </w:rPr>
        <w:t>врио</w:t>
      </w:r>
      <w:proofErr w:type="spellEnd"/>
      <w:r w:rsidRPr="0044245F">
        <w:rPr>
          <w:sz w:val="24"/>
          <w:szCs w:val="24"/>
        </w:rPr>
        <w:t xml:space="preserve"> главы комитета по энергетике треть всех труб в Петербурге уже отпраздновала </w:t>
      </w:r>
      <w:proofErr w:type="spellStart"/>
      <w:r w:rsidRPr="0044245F">
        <w:rPr>
          <w:sz w:val="24"/>
          <w:szCs w:val="24"/>
        </w:rPr>
        <w:t>четвертьвековой</w:t>
      </w:r>
      <w:proofErr w:type="spellEnd"/>
      <w:r w:rsidRPr="0044245F">
        <w:rPr>
          <w:sz w:val="24"/>
          <w:szCs w:val="24"/>
        </w:rPr>
        <w:t xml:space="preserve"> юбилей.</w:t>
      </w:r>
    </w:p>
    <w:p w:rsidR="0044245F" w:rsidRPr="0044245F" w:rsidRDefault="0044245F" w:rsidP="0044245F">
      <w:pPr>
        <w:pStyle w:val="a3"/>
        <w:rPr>
          <w:sz w:val="24"/>
          <w:szCs w:val="24"/>
        </w:rPr>
      </w:pPr>
    </w:p>
    <w:p w:rsidR="0044245F" w:rsidRPr="0044245F" w:rsidRDefault="0044245F" w:rsidP="0044245F">
      <w:pPr>
        <w:pStyle w:val="a3"/>
        <w:rPr>
          <w:sz w:val="24"/>
          <w:szCs w:val="24"/>
        </w:rPr>
      </w:pPr>
      <w:proofErr w:type="gramStart"/>
      <w:r w:rsidRPr="0044245F">
        <w:rPr>
          <w:sz w:val="24"/>
          <w:szCs w:val="24"/>
        </w:rPr>
        <w:t>У</w:t>
      </w:r>
      <w:proofErr w:type="gramEnd"/>
      <w:r w:rsidRPr="0044245F">
        <w:rPr>
          <w:sz w:val="24"/>
          <w:szCs w:val="24"/>
        </w:rPr>
        <w:t xml:space="preserve"> </w:t>
      </w:r>
      <w:proofErr w:type="gramStart"/>
      <w:r w:rsidRPr="0044245F">
        <w:rPr>
          <w:sz w:val="24"/>
          <w:szCs w:val="24"/>
        </w:rPr>
        <w:t>ТЭК</w:t>
      </w:r>
      <w:proofErr w:type="gramEnd"/>
      <w:r w:rsidRPr="0044245F">
        <w:rPr>
          <w:sz w:val="24"/>
          <w:szCs w:val="24"/>
        </w:rPr>
        <w:t xml:space="preserve"> 22% всех труб старше 25 лет</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У «Теплосети» 59% всех труб старше 25 лет</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У «</w:t>
      </w:r>
      <w:proofErr w:type="spellStart"/>
      <w:r w:rsidRPr="0044245F">
        <w:rPr>
          <w:sz w:val="24"/>
          <w:szCs w:val="24"/>
        </w:rPr>
        <w:t>Петербургтеплоэнерго</w:t>
      </w:r>
      <w:proofErr w:type="spellEnd"/>
      <w:r w:rsidRPr="0044245F">
        <w:rPr>
          <w:sz w:val="24"/>
          <w:szCs w:val="24"/>
        </w:rPr>
        <w:t>» 0,3% всех труб старше 25 лет</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Если оценивать риск свариться из-за прорыва трубы в разрезе целого города, то районы можно поделить на четыре группы – по доле труб, чей срок эксплуатации истек.</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В группе с очень высоким риском:</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proofErr w:type="spellStart"/>
      <w:r w:rsidRPr="0044245F">
        <w:rPr>
          <w:sz w:val="24"/>
          <w:szCs w:val="24"/>
        </w:rPr>
        <w:t>Фрунзенский</w:t>
      </w:r>
      <w:proofErr w:type="spellEnd"/>
      <w:r w:rsidRPr="0044245F">
        <w:rPr>
          <w:sz w:val="24"/>
          <w:szCs w:val="24"/>
        </w:rPr>
        <w:t xml:space="preserve"> 60%</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Василеостровский 56%</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Кировский 53%</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Адмиралтейский 46%</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Московский 46%</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В группе с высоким риском</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proofErr w:type="spellStart"/>
      <w:r w:rsidRPr="0044245F">
        <w:rPr>
          <w:sz w:val="24"/>
          <w:szCs w:val="24"/>
        </w:rPr>
        <w:t>Колпинский</w:t>
      </w:r>
      <w:proofErr w:type="spellEnd"/>
      <w:r w:rsidRPr="0044245F">
        <w:rPr>
          <w:sz w:val="24"/>
          <w:szCs w:val="24"/>
        </w:rPr>
        <w:t xml:space="preserve"> 45%</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Пушкинский 39%</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lastRenderedPageBreak/>
        <w:t>Центральный 34%</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Кронштадтский 32%</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Невский 30%</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В группе с повышенным риском</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proofErr w:type="spellStart"/>
      <w:r w:rsidRPr="0044245F">
        <w:rPr>
          <w:sz w:val="24"/>
          <w:szCs w:val="24"/>
        </w:rPr>
        <w:t>Красносельский</w:t>
      </w:r>
      <w:proofErr w:type="spellEnd"/>
      <w:r w:rsidRPr="0044245F">
        <w:rPr>
          <w:sz w:val="24"/>
          <w:szCs w:val="24"/>
        </w:rPr>
        <w:t xml:space="preserve"> 25%</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Приморский 23%</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Калининский 20%</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Выборгский 16%</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Красногвардейский 13%</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В группе с незначительным риском</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Курортный 1%</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Петроградский 1%</w:t>
      </w:r>
    </w:p>
    <w:p w:rsidR="0044245F" w:rsidRPr="0044245F" w:rsidRDefault="0044245F" w:rsidP="0044245F">
      <w:pPr>
        <w:pStyle w:val="a3"/>
        <w:rPr>
          <w:sz w:val="24"/>
          <w:szCs w:val="24"/>
        </w:rPr>
      </w:pPr>
    </w:p>
    <w:p w:rsidR="0044245F" w:rsidRPr="0044245F" w:rsidRDefault="0044245F" w:rsidP="0044245F">
      <w:pPr>
        <w:pStyle w:val="a3"/>
        <w:rPr>
          <w:sz w:val="24"/>
          <w:szCs w:val="24"/>
        </w:rPr>
      </w:pPr>
      <w:proofErr w:type="spellStart"/>
      <w:r w:rsidRPr="0044245F">
        <w:rPr>
          <w:sz w:val="24"/>
          <w:szCs w:val="24"/>
        </w:rPr>
        <w:t>Петродворцовый</w:t>
      </w:r>
      <w:proofErr w:type="spellEnd"/>
      <w:r w:rsidRPr="0044245F">
        <w:rPr>
          <w:sz w:val="24"/>
          <w:szCs w:val="24"/>
        </w:rPr>
        <w:t xml:space="preserve"> 1%</w:t>
      </w:r>
    </w:p>
    <w:p w:rsidR="0044245F" w:rsidRPr="0044245F" w:rsidRDefault="0044245F" w:rsidP="0044245F">
      <w:pPr>
        <w:pStyle w:val="a3"/>
        <w:rPr>
          <w:sz w:val="24"/>
          <w:szCs w:val="24"/>
        </w:rPr>
      </w:pPr>
    </w:p>
    <w:p w:rsidR="0044245F" w:rsidRDefault="0044245F" w:rsidP="0044245F">
      <w:pPr>
        <w:pStyle w:val="a3"/>
        <w:rPr>
          <w:sz w:val="24"/>
          <w:szCs w:val="24"/>
        </w:rPr>
      </w:pPr>
      <w:r w:rsidRPr="0044245F">
        <w:rPr>
          <w:sz w:val="24"/>
          <w:szCs w:val="24"/>
        </w:rPr>
        <w:t xml:space="preserve">Ежегодно комитет по энергетике подсчитывает, сколько и у кого труб прорвало в этих районах. Первое место в этом </w:t>
      </w:r>
      <w:proofErr w:type="spellStart"/>
      <w:r w:rsidRPr="0044245F">
        <w:rPr>
          <w:sz w:val="24"/>
          <w:szCs w:val="24"/>
        </w:rPr>
        <w:t>антирейтинге</w:t>
      </w:r>
      <w:proofErr w:type="spellEnd"/>
      <w:r w:rsidRPr="0044245F">
        <w:rPr>
          <w:sz w:val="24"/>
          <w:szCs w:val="24"/>
        </w:rPr>
        <w:t xml:space="preserve"> занимает газпромовское «</w:t>
      </w:r>
      <w:proofErr w:type="spellStart"/>
      <w:r w:rsidRPr="0044245F">
        <w:rPr>
          <w:sz w:val="24"/>
          <w:szCs w:val="24"/>
        </w:rPr>
        <w:t>Петербургтеплоэнерго</w:t>
      </w:r>
      <w:proofErr w:type="spellEnd"/>
      <w:r w:rsidRPr="0044245F">
        <w:rPr>
          <w:sz w:val="24"/>
          <w:szCs w:val="24"/>
        </w:rPr>
        <w:t>», у которого прошлой зимой количество прорывов подскочило на 27%.</w:t>
      </w:r>
    </w:p>
    <w:p w:rsidR="0044245F" w:rsidRDefault="0044245F" w:rsidP="0044245F">
      <w:pPr>
        <w:pStyle w:val="a3"/>
        <w:rPr>
          <w:sz w:val="24"/>
          <w:szCs w:val="24"/>
        </w:rPr>
      </w:pPr>
    </w:p>
    <w:p w:rsidR="0044245F" w:rsidRPr="00D33D46" w:rsidRDefault="0044245F" w:rsidP="0044245F">
      <w:pPr>
        <w:pStyle w:val="a3"/>
        <w:rPr>
          <w:sz w:val="24"/>
          <w:szCs w:val="24"/>
        </w:rPr>
      </w:pPr>
    </w:p>
    <w:p w:rsidR="00D33D46" w:rsidRPr="0044245F" w:rsidRDefault="00D33D46" w:rsidP="00D33D46">
      <w:pPr>
        <w:pStyle w:val="a3"/>
        <w:numPr>
          <w:ilvl w:val="0"/>
          <w:numId w:val="1"/>
        </w:numPr>
        <w:rPr>
          <w:b/>
          <w:sz w:val="24"/>
          <w:szCs w:val="24"/>
        </w:rPr>
      </w:pPr>
      <w:r w:rsidRPr="0044245F">
        <w:rPr>
          <w:b/>
          <w:sz w:val="24"/>
          <w:szCs w:val="24"/>
        </w:rPr>
        <w:t>Сайт НП «ЖКХ Контроль» (Москва)</w:t>
      </w:r>
    </w:p>
    <w:p w:rsidR="0044245F" w:rsidRDefault="0044245F" w:rsidP="0044245F">
      <w:pPr>
        <w:pStyle w:val="a3"/>
        <w:rPr>
          <w:sz w:val="24"/>
          <w:szCs w:val="24"/>
        </w:rPr>
      </w:pPr>
      <w:r>
        <w:rPr>
          <w:sz w:val="24"/>
          <w:szCs w:val="24"/>
        </w:rPr>
        <w:t xml:space="preserve">09.11.2025 г. </w:t>
      </w:r>
      <w:r w:rsidRPr="0044245F">
        <w:rPr>
          <w:sz w:val="24"/>
          <w:szCs w:val="24"/>
        </w:rPr>
        <w:t>Уголовное дело возбудили после проверки СК аварийного дома на Рыбацкой улице</w:t>
      </w:r>
    </w:p>
    <w:p w:rsidR="0044245F" w:rsidRDefault="0044245F" w:rsidP="0044245F">
      <w:pPr>
        <w:pStyle w:val="a3"/>
        <w:rPr>
          <w:sz w:val="24"/>
          <w:szCs w:val="24"/>
        </w:rPr>
      </w:pPr>
      <w:hyperlink r:id="rId19" w:history="1">
        <w:r w:rsidRPr="00D04A15">
          <w:rPr>
            <w:rStyle w:val="a4"/>
            <w:sz w:val="24"/>
            <w:szCs w:val="24"/>
          </w:rPr>
          <w:t>http://gkhkontrol.ru/2025/11/уголовное-дело-возбудил</w:t>
        </w:r>
      </w:hyperlink>
    </w:p>
    <w:p w:rsidR="0044245F" w:rsidRPr="0044245F" w:rsidRDefault="0044245F" w:rsidP="0044245F">
      <w:pPr>
        <w:pStyle w:val="a3"/>
        <w:rPr>
          <w:sz w:val="24"/>
          <w:szCs w:val="24"/>
        </w:rPr>
      </w:pPr>
      <w:r w:rsidRPr="0044245F">
        <w:rPr>
          <w:sz w:val="24"/>
          <w:szCs w:val="24"/>
        </w:rPr>
        <w:t>Проблему с препятствующим капремонту собственником предстоит решить Фонду капитального ремонта.</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Следственный комитет по Петроградскому району Петербурга возбудил после проверки аварийного дома на Рыбацкой улице уголовное дело о нарушении </w:t>
      </w:r>
      <w:r w:rsidRPr="0044245F">
        <w:rPr>
          <w:sz w:val="24"/>
          <w:szCs w:val="24"/>
        </w:rPr>
        <w:lastRenderedPageBreak/>
        <w:t>правил безопасности при ведении строительных работ. Об этом сообщили в пресс-службе ведомства.</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Сморим сюжет по этой проблеме: https://static.78.ru/images/uploads/media/2025/11/6/1762426119887.mp4</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Напомним, дом 10 на Рыбацкой улице давно нуждается в капремонте и небезопасен для проживания. Реконструкция была запланирована на 2025 год. Сейчас всё готово для капремонта, но собственник нежилых помещений на первом этаже не желает давать доступ к объекту.</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Два месяца уже не можем выйти на объект. Всё готово, нужно получить доступ в помещение, в котором конструкция аварийная, и выйти на объект, — отметил главный инженер Александр Ахметов.</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В 2022 году препятствующий капремонту собственник помещений устроил незаконную перепланировку, в результате которой часть перекрытий была признана аварийной, а другая — ограниченно работоспособной. Вместе с тем в 2024 году ему выдали разрешение на дальнейший ремонт, проведение которого привело к образованию в стенах многочисленных трещин.</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 Собственники этого дома в течение длительного периода времени сначала добивались, чтобы эти работы были включены в программу краткосрочную капремонта, а теперь добиваются, чтобы ремонт был исполнен. Проведена большая работа, проведено собрание, определён перечень и стоимость работ. Очень обидно, если собственники не получат право на комфортное и безопасное проживание в данном доме, — поделилась в беседе с 78.ru руководитель регионального центра НП «ЖКХ Контроль» в Петербурге Алла </w:t>
      </w:r>
      <w:proofErr w:type="spellStart"/>
      <w:r w:rsidRPr="0044245F">
        <w:rPr>
          <w:sz w:val="24"/>
          <w:szCs w:val="24"/>
        </w:rPr>
        <w:t>Бредец</w:t>
      </w:r>
      <w:proofErr w:type="spellEnd"/>
      <w:r w:rsidRPr="0044245F">
        <w:rPr>
          <w:sz w:val="24"/>
          <w:szCs w:val="24"/>
        </w:rPr>
        <w:t>.</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Жильцы борются за сохранение дома и обратились во все инстанции — их проблемой заинтересовался Следственный комитет. Глава ведомства </w:t>
      </w:r>
      <w:proofErr w:type="spellStart"/>
      <w:r w:rsidRPr="0044245F">
        <w:rPr>
          <w:sz w:val="24"/>
          <w:szCs w:val="24"/>
        </w:rPr>
        <w:t>Бастрыкин</w:t>
      </w:r>
      <w:proofErr w:type="spellEnd"/>
      <w:r w:rsidRPr="0044245F">
        <w:rPr>
          <w:sz w:val="24"/>
          <w:szCs w:val="24"/>
        </w:rPr>
        <w:t xml:space="preserve"> поручил возбудить уголовное дело и доложить о предварительных и окончательных результатах его расследования. Однако собственник нежилых помещений всё еще препятствует капремонту.</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 Сегодня встречались представителями Следственного комитета и с их экспертами, показали все подвалы, квартиры жильцов, которые пострадали в результате тех ремонтов и перепланировок. Встречались с подрядчиками </w:t>
      </w:r>
      <w:r w:rsidRPr="0044245F">
        <w:rPr>
          <w:sz w:val="24"/>
          <w:szCs w:val="24"/>
        </w:rPr>
        <w:lastRenderedPageBreak/>
        <w:t xml:space="preserve">капремонта, которые разработали документацию на ремонт наших подвалов и фундаментов. Приходили представитель администрации, ФКР и нашей управляющей компании ЖКС 2, чтобы выяснить, есть ли доступ к помещению 1-Н. Доступ не был предоставлен, товарищи разошлись, — рассказала 78.ru жительница дома на Рыбацкой улице </w:t>
      </w:r>
      <w:proofErr w:type="spellStart"/>
      <w:r w:rsidRPr="0044245F">
        <w:rPr>
          <w:sz w:val="24"/>
          <w:szCs w:val="24"/>
        </w:rPr>
        <w:t>Наттела</w:t>
      </w:r>
      <w:proofErr w:type="spellEnd"/>
      <w:r w:rsidRPr="0044245F">
        <w:rPr>
          <w:sz w:val="24"/>
          <w:szCs w:val="24"/>
        </w:rPr>
        <w:t xml:space="preserve"> Покровская.</w:t>
      </w:r>
    </w:p>
    <w:p w:rsidR="0044245F" w:rsidRPr="0044245F" w:rsidRDefault="0044245F" w:rsidP="0044245F">
      <w:pPr>
        <w:pStyle w:val="a3"/>
        <w:rPr>
          <w:sz w:val="24"/>
          <w:szCs w:val="24"/>
        </w:rPr>
      </w:pPr>
    </w:p>
    <w:p w:rsidR="0044245F" w:rsidRDefault="0044245F" w:rsidP="0044245F">
      <w:pPr>
        <w:pStyle w:val="a3"/>
        <w:rPr>
          <w:sz w:val="24"/>
          <w:szCs w:val="24"/>
        </w:rPr>
      </w:pPr>
      <w:r w:rsidRPr="0044245F">
        <w:rPr>
          <w:sz w:val="24"/>
          <w:szCs w:val="24"/>
        </w:rPr>
        <w:t>Главный инженер Александр Ахметов отметил, что проблему с собственником предстоит решить Фонду капитального ремонта.</w:t>
      </w:r>
    </w:p>
    <w:p w:rsidR="0044245F" w:rsidRDefault="0044245F" w:rsidP="0044245F">
      <w:pPr>
        <w:pStyle w:val="a3"/>
        <w:rPr>
          <w:sz w:val="24"/>
          <w:szCs w:val="24"/>
        </w:rPr>
      </w:pPr>
    </w:p>
    <w:p w:rsidR="0044245F" w:rsidRDefault="0044245F" w:rsidP="0044245F">
      <w:pPr>
        <w:pStyle w:val="a3"/>
        <w:numPr>
          <w:ilvl w:val="0"/>
          <w:numId w:val="1"/>
        </w:numPr>
        <w:rPr>
          <w:b/>
          <w:sz w:val="24"/>
          <w:szCs w:val="24"/>
        </w:rPr>
      </w:pPr>
      <w:r w:rsidRPr="0044245F">
        <w:rPr>
          <w:b/>
          <w:sz w:val="24"/>
          <w:szCs w:val="24"/>
        </w:rPr>
        <w:t>78.ру Телеканал</w:t>
      </w:r>
    </w:p>
    <w:p w:rsidR="0044245F" w:rsidRPr="0044245F" w:rsidRDefault="0044245F" w:rsidP="0044245F">
      <w:pPr>
        <w:pStyle w:val="a3"/>
        <w:rPr>
          <w:sz w:val="24"/>
          <w:szCs w:val="24"/>
        </w:rPr>
      </w:pPr>
      <w:r w:rsidRPr="0044245F">
        <w:rPr>
          <w:sz w:val="24"/>
          <w:szCs w:val="24"/>
        </w:rPr>
        <w:t>06.11.2025 г.</w:t>
      </w:r>
      <w:proofErr w:type="gramStart"/>
      <w:r w:rsidRPr="0044245F">
        <w:t xml:space="preserve"> </w:t>
      </w:r>
      <w:r w:rsidRPr="0044245F">
        <w:rPr>
          <w:sz w:val="24"/>
          <w:szCs w:val="24"/>
        </w:rPr>
        <w:t>.</w:t>
      </w:r>
      <w:proofErr w:type="gramEnd"/>
      <w:r w:rsidRPr="0044245F">
        <w:rPr>
          <w:sz w:val="24"/>
          <w:szCs w:val="24"/>
        </w:rPr>
        <w:t xml:space="preserve"> Уголовное дело возбудили после проверки СК аварийного дома на Рыбацкой улице</w:t>
      </w:r>
    </w:p>
    <w:p w:rsidR="0044245F" w:rsidRDefault="0044245F" w:rsidP="0044245F">
      <w:pPr>
        <w:pStyle w:val="a3"/>
        <w:rPr>
          <w:sz w:val="24"/>
          <w:szCs w:val="24"/>
        </w:rPr>
      </w:pPr>
      <w:hyperlink r:id="rId20" w:history="1">
        <w:r w:rsidRPr="00D04A15">
          <w:rPr>
            <w:rStyle w:val="a4"/>
            <w:sz w:val="24"/>
            <w:szCs w:val="24"/>
          </w:rPr>
          <w:t>https://static.78.ru/images/uploads/media/2025/11/6/1762426119887.mp4</w:t>
        </w:r>
      </w:hyperlink>
    </w:p>
    <w:p w:rsidR="0044245F" w:rsidRDefault="0044245F" w:rsidP="0044245F">
      <w:pPr>
        <w:pStyle w:val="a3"/>
        <w:rPr>
          <w:sz w:val="24"/>
          <w:szCs w:val="24"/>
        </w:rPr>
      </w:pPr>
    </w:p>
    <w:p w:rsidR="0044245F" w:rsidRPr="0044245F" w:rsidRDefault="0044245F" w:rsidP="0044245F">
      <w:pPr>
        <w:pStyle w:val="a3"/>
        <w:rPr>
          <w:sz w:val="24"/>
          <w:szCs w:val="24"/>
        </w:rPr>
      </w:pPr>
    </w:p>
    <w:p w:rsidR="00D33D46" w:rsidRPr="0044245F" w:rsidRDefault="00D33D46" w:rsidP="00D33D46">
      <w:pPr>
        <w:pStyle w:val="a3"/>
        <w:numPr>
          <w:ilvl w:val="0"/>
          <w:numId w:val="1"/>
        </w:numPr>
        <w:rPr>
          <w:b/>
          <w:sz w:val="24"/>
          <w:szCs w:val="24"/>
        </w:rPr>
      </w:pPr>
      <w:r w:rsidRPr="0044245F">
        <w:rPr>
          <w:b/>
          <w:sz w:val="24"/>
          <w:szCs w:val="24"/>
        </w:rPr>
        <w:t>Сайт НП «ЖКХ Контроль» (Москва)</w:t>
      </w:r>
    </w:p>
    <w:p w:rsidR="0044245F" w:rsidRDefault="0044245F" w:rsidP="0044245F">
      <w:pPr>
        <w:pStyle w:val="a3"/>
        <w:rPr>
          <w:sz w:val="24"/>
          <w:szCs w:val="24"/>
        </w:rPr>
      </w:pPr>
      <w:r>
        <w:rPr>
          <w:sz w:val="24"/>
          <w:szCs w:val="24"/>
        </w:rPr>
        <w:t xml:space="preserve">10.11.2025 г. </w:t>
      </w:r>
      <w:r w:rsidRPr="0044245F">
        <w:rPr>
          <w:sz w:val="24"/>
          <w:szCs w:val="24"/>
        </w:rPr>
        <w:t>Очередное историческое здание в Петербурге оказалось под угрозой обрушения</w:t>
      </w:r>
    </w:p>
    <w:p w:rsidR="0044245F" w:rsidRDefault="0044245F" w:rsidP="0044245F">
      <w:pPr>
        <w:pStyle w:val="a3"/>
        <w:rPr>
          <w:sz w:val="24"/>
          <w:szCs w:val="24"/>
        </w:rPr>
      </w:pPr>
      <w:hyperlink r:id="rId21" w:history="1">
        <w:r w:rsidRPr="00D04A15">
          <w:rPr>
            <w:rStyle w:val="a4"/>
            <w:sz w:val="24"/>
            <w:szCs w:val="24"/>
          </w:rPr>
          <w:t>http://gkhkontrol.ru/2025/11/очередное-историческое-</w:t>
        </w:r>
      </w:hyperlink>
    </w:p>
    <w:p w:rsidR="0044245F" w:rsidRPr="0044245F" w:rsidRDefault="0044245F" w:rsidP="0044245F">
      <w:pPr>
        <w:pStyle w:val="a3"/>
        <w:rPr>
          <w:sz w:val="24"/>
          <w:szCs w:val="24"/>
        </w:rPr>
      </w:pPr>
      <w:r w:rsidRPr="0044245F">
        <w:rPr>
          <w:sz w:val="24"/>
          <w:szCs w:val="24"/>
        </w:rPr>
        <w:t>Речь идет о доме на улице Некрасова, который оказался в центре внимания 9 ноября из-за «аварийного состояния дворового фасада». Коммунальщики потребовали от части жильцов освободить квартиры в течение 30 минут.</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Очередное историческое здание в Петербурге оказалось под угрозой обрушения. Коммунальщики 9 ноября потребовали от части жильцов дома на улице Некрасова освободить квартиры в течение получаса. После этого два верхних этажа были опечатаны, а газ отключен.</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Согласно заявлению чиновников, на которых ссылается «Фонтанка», при осмотре здания специалисты выявили аварийное состояние стены дворового фасада. Примечательно то, что на глубокие трещины владельцы недвижимости жаловались с 2017 года, но безрезультатно. К слову, это не первая тревожная новость, касающаяся старого фонда. Буквально три дня назад частично обрушилось здание на </w:t>
      </w:r>
      <w:proofErr w:type="spellStart"/>
      <w:r w:rsidRPr="0044245F">
        <w:rPr>
          <w:sz w:val="24"/>
          <w:szCs w:val="24"/>
        </w:rPr>
        <w:t>Розенштейна</w:t>
      </w:r>
      <w:proofErr w:type="spellEnd"/>
      <w:r w:rsidRPr="0044245F">
        <w:rPr>
          <w:sz w:val="24"/>
          <w:szCs w:val="24"/>
        </w:rPr>
        <w:t xml:space="preserve">. Оно было расселено еще в 2006 году, а потом признано аварийным и подлежащим реконструкции. А год назад такая же судьба постигла жилой дом на Большой Зелениной. Причем произошло это во время работ по капитальному ремонту, которого собственники добивались несколько лет. Проблема в том, что таких объектов при желании можно найти не один десяток, продолжает руководитель департамента «ЖКХ Контроль» в Петербурге Алла </w:t>
      </w:r>
      <w:proofErr w:type="spellStart"/>
      <w:r w:rsidRPr="0044245F">
        <w:rPr>
          <w:sz w:val="24"/>
          <w:szCs w:val="24"/>
        </w:rPr>
        <w:t>Бредец</w:t>
      </w:r>
      <w:proofErr w:type="spellEnd"/>
      <w:r w:rsidRPr="0044245F">
        <w:rPr>
          <w:sz w:val="24"/>
          <w:szCs w:val="24"/>
        </w:rPr>
        <w:t>:</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Руководитель департамента «ЖКХ Контроль» в Петербурге Алла </w:t>
      </w:r>
      <w:proofErr w:type="spellStart"/>
      <w:r w:rsidRPr="0044245F">
        <w:rPr>
          <w:sz w:val="24"/>
          <w:szCs w:val="24"/>
        </w:rPr>
        <w:t>Бредец</w:t>
      </w:r>
      <w:proofErr w:type="spellEnd"/>
    </w:p>
    <w:p w:rsidR="0044245F" w:rsidRPr="0044245F" w:rsidRDefault="0044245F" w:rsidP="0044245F">
      <w:pPr>
        <w:pStyle w:val="a3"/>
        <w:rPr>
          <w:sz w:val="24"/>
          <w:szCs w:val="24"/>
        </w:rPr>
      </w:pPr>
    </w:p>
    <w:p w:rsidR="0044245F" w:rsidRPr="0044245F" w:rsidRDefault="0044245F" w:rsidP="0044245F">
      <w:pPr>
        <w:pStyle w:val="a3"/>
        <w:rPr>
          <w:sz w:val="24"/>
          <w:szCs w:val="24"/>
        </w:rPr>
      </w:pPr>
      <w:proofErr w:type="gramStart"/>
      <w:r w:rsidRPr="0044245F">
        <w:rPr>
          <w:sz w:val="24"/>
          <w:szCs w:val="24"/>
        </w:rPr>
        <w:t>В центральной части города, да и не только в центральной, часто встречаются аварийные конструкции, и даже в случае, когда в программу капремонта дом включен и подрядчик выходит для проведения работы, он сталкивается с тем, что недобросовестные владельцы помещений, как правило, это коммерческие помещения на первых этажах, не допускают их для проведения работ, потому что у них бизнес, налажена система аренды</w:t>
      </w:r>
      <w:proofErr w:type="gramEnd"/>
      <w:r w:rsidRPr="0044245F">
        <w:rPr>
          <w:sz w:val="24"/>
          <w:szCs w:val="24"/>
        </w:rPr>
        <w:t xml:space="preserve"> помещения. Они не понимают, что собственники остальные должны жить в страхе и доказывать, что они живут в неблагоприятных условиях, и это все может закончиться трагедией.</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 Ранее в Минстрое подсчитали, что площадь аварийного жилья в Петербурге за два года выросла почти в 40 раз, с 1,2 тыс. квадратных метров в 2022-м до 46,5 тысяч к началу 2024-го. В итоге мегаполис продемонстрировал самый резкий скачок среди всех субъектов. Есть, впрочем, и другие цифры. Так, по данным сервиса </w:t>
      </w:r>
      <w:proofErr w:type="spellStart"/>
      <w:r w:rsidRPr="0044245F">
        <w:rPr>
          <w:sz w:val="24"/>
          <w:szCs w:val="24"/>
        </w:rPr>
        <w:t>Дом</w:t>
      </w:r>
      <w:proofErr w:type="gramStart"/>
      <w:r w:rsidRPr="0044245F">
        <w:rPr>
          <w:sz w:val="24"/>
          <w:szCs w:val="24"/>
        </w:rPr>
        <w:t>.М</w:t>
      </w:r>
      <w:proofErr w:type="gramEnd"/>
      <w:r w:rsidRPr="0044245F">
        <w:rPr>
          <w:sz w:val="24"/>
          <w:szCs w:val="24"/>
        </w:rPr>
        <w:t>инЖКХ</w:t>
      </w:r>
      <w:proofErr w:type="spellEnd"/>
      <w:r w:rsidRPr="0044245F">
        <w:rPr>
          <w:sz w:val="24"/>
          <w:szCs w:val="24"/>
        </w:rPr>
        <w:t>, в Северной столице насчитывается 31 аварийный дом общей площадью 70,5 тыс. квадратных метров. Больше всего непригодных для жилья объектов располагается на Васильевском острове и территории Большой Каменки. Мнение координатора движения «Живой город» Дмитрия Литвинова: photo_2025-08-05_13-05-12.jpg</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Координатор движения «Живой город» Дмитрий Литвинов</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У нас практически нет механизма по реальному ремонту здания, которое можно провести с выселением жильцов в какой-нибудь маневренный фонд. У нас вот есть Фонд капитального ремонта, но в реальности он занимается не капитальными ремонтами, а, можно сказать, косметическими ремонтами. Восстанавливает лепнину на фасаде, заменяет крышу здания, возможно, какие-то коммуникации, трубы. Но если, например, на фасаде трещина и требуется переложить участок стены, или где-то необходимо заменить перекрытие, то есть необходимо уже выселять жильцов, как правило, ФКР не принимает участия в таких работах. В итоге здание продолжает ветшать до тех пор, пока уже его не приходится признавать его непригодным для проживания, аварийным. У жильцов изымают квартиры, переселяют в другое жилье, которое им дают взамен аварийного, аварийный дом отключают от коммуникации, и дальше его судьба остается туманной. Как решат чиновники. А если чиновники недостаточно расторопны, </w:t>
      </w:r>
      <w:proofErr w:type="gramStart"/>
      <w:r w:rsidRPr="0044245F">
        <w:rPr>
          <w:sz w:val="24"/>
          <w:szCs w:val="24"/>
        </w:rPr>
        <w:t>то</w:t>
      </w:r>
      <w:proofErr w:type="gramEnd"/>
      <w:r w:rsidRPr="0044245F">
        <w:rPr>
          <w:sz w:val="24"/>
          <w:szCs w:val="24"/>
        </w:rPr>
        <w:t xml:space="preserve"> в конце концов все доходит до обрушения здания.</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 Разрушается, впрочем, не только жилой фонд. Так, очередной провал асфальта в ночь на 9 ноября нарушил движение у </w:t>
      </w:r>
      <w:proofErr w:type="spellStart"/>
      <w:r w:rsidRPr="0044245F">
        <w:rPr>
          <w:sz w:val="24"/>
          <w:szCs w:val="24"/>
        </w:rPr>
        <w:t>Светлановской</w:t>
      </w:r>
      <w:proofErr w:type="spellEnd"/>
      <w:r w:rsidRPr="0044245F">
        <w:rPr>
          <w:sz w:val="24"/>
          <w:szCs w:val="24"/>
        </w:rPr>
        <w:t xml:space="preserve"> площади. И это не первая авария на сетях Водоканала на севере Петербурга за последнее время. 20 октября </w:t>
      </w:r>
      <w:r w:rsidRPr="0044245F">
        <w:rPr>
          <w:sz w:val="24"/>
          <w:szCs w:val="24"/>
        </w:rPr>
        <w:lastRenderedPageBreak/>
        <w:t xml:space="preserve">произошла просадка грунта на углу 1-го </w:t>
      </w:r>
      <w:proofErr w:type="spellStart"/>
      <w:r w:rsidRPr="0044245F">
        <w:rPr>
          <w:sz w:val="24"/>
          <w:szCs w:val="24"/>
        </w:rPr>
        <w:t>Муринского</w:t>
      </w:r>
      <w:proofErr w:type="spellEnd"/>
      <w:r w:rsidRPr="0044245F">
        <w:rPr>
          <w:sz w:val="24"/>
          <w:szCs w:val="24"/>
        </w:rPr>
        <w:t xml:space="preserve"> проспекта и улицы Харченко. Жильцов ближайшего дома даже пришлось эвакуировать, в свои квартиры они вернулись только 5 ноября. Если углубляться в историю, то можно вспомнить обрушение ступеней стилобата перед входом на станцию метро «Сенная площадь» в 2023 году. Примечательно, что почти в тот же момент рухнула стена флигеля на Гороховой, 73, а спустя несколько часов сложилось и всё шестиэтажное здание.</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Автор: Максим Тихонов</w:t>
      </w:r>
    </w:p>
    <w:p w:rsidR="0044245F" w:rsidRPr="0044245F" w:rsidRDefault="0044245F" w:rsidP="0044245F">
      <w:pPr>
        <w:pStyle w:val="a3"/>
        <w:rPr>
          <w:sz w:val="24"/>
          <w:szCs w:val="24"/>
        </w:rPr>
      </w:pPr>
    </w:p>
    <w:p w:rsidR="0044245F" w:rsidRDefault="0044245F" w:rsidP="0044245F">
      <w:pPr>
        <w:pStyle w:val="a3"/>
        <w:rPr>
          <w:sz w:val="24"/>
          <w:szCs w:val="24"/>
        </w:rPr>
      </w:pPr>
      <w:r w:rsidRPr="0044245F">
        <w:rPr>
          <w:sz w:val="24"/>
          <w:szCs w:val="24"/>
        </w:rPr>
        <w:t xml:space="preserve">Бизнес ФМ: </w:t>
      </w:r>
      <w:hyperlink r:id="rId22" w:history="1">
        <w:r w:rsidRPr="00D04A15">
          <w:rPr>
            <w:rStyle w:val="a4"/>
            <w:sz w:val="24"/>
            <w:szCs w:val="24"/>
          </w:rPr>
          <w:t>https://bfmspb.ru/novosti/ocherednoe-istoricheskoe-zdanie-v-peterburge-okazalos-pod-ugrozoy-obrusheniya</w:t>
        </w:r>
      </w:hyperlink>
    </w:p>
    <w:p w:rsidR="0044245F" w:rsidRDefault="0044245F" w:rsidP="0044245F">
      <w:pPr>
        <w:pStyle w:val="a3"/>
        <w:rPr>
          <w:sz w:val="24"/>
          <w:szCs w:val="24"/>
        </w:rPr>
      </w:pPr>
    </w:p>
    <w:p w:rsidR="0044245F" w:rsidRDefault="0044245F" w:rsidP="0044245F">
      <w:pPr>
        <w:pStyle w:val="a3"/>
        <w:numPr>
          <w:ilvl w:val="0"/>
          <w:numId w:val="1"/>
        </w:numPr>
        <w:rPr>
          <w:sz w:val="24"/>
          <w:szCs w:val="24"/>
        </w:rPr>
      </w:pPr>
      <w:r>
        <w:rPr>
          <w:sz w:val="24"/>
          <w:szCs w:val="24"/>
        </w:rPr>
        <w:t>Радио «Бизнес ФМ»</w:t>
      </w:r>
    </w:p>
    <w:p w:rsidR="0044245F" w:rsidRDefault="0044245F" w:rsidP="0044245F">
      <w:pPr>
        <w:pStyle w:val="a3"/>
        <w:rPr>
          <w:sz w:val="24"/>
          <w:szCs w:val="24"/>
        </w:rPr>
      </w:pPr>
      <w:r>
        <w:rPr>
          <w:sz w:val="24"/>
          <w:szCs w:val="24"/>
        </w:rPr>
        <w:t>11.09.2025 г.</w:t>
      </w:r>
      <w:proofErr w:type="gramStart"/>
      <w:r>
        <w:rPr>
          <w:sz w:val="24"/>
          <w:szCs w:val="24"/>
        </w:rPr>
        <w:t xml:space="preserve"> </w:t>
      </w:r>
      <w:r w:rsidRPr="0044245F">
        <w:rPr>
          <w:sz w:val="24"/>
          <w:szCs w:val="24"/>
        </w:rPr>
        <w:t>.</w:t>
      </w:r>
      <w:proofErr w:type="gramEnd"/>
      <w:r w:rsidRPr="0044245F">
        <w:rPr>
          <w:sz w:val="24"/>
          <w:szCs w:val="24"/>
        </w:rPr>
        <w:t xml:space="preserve"> Очередное историческое здание в Петербурге оказалось под угрозой обрушения</w:t>
      </w:r>
    </w:p>
    <w:p w:rsidR="0044245F" w:rsidRDefault="0044245F" w:rsidP="0044245F">
      <w:pPr>
        <w:ind w:left="360"/>
        <w:rPr>
          <w:sz w:val="24"/>
          <w:szCs w:val="24"/>
        </w:rPr>
      </w:pPr>
      <w:hyperlink r:id="rId23" w:history="1">
        <w:r w:rsidRPr="00D04A15">
          <w:rPr>
            <w:rStyle w:val="a4"/>
            <w:sz w:val="24"/>
            <w:szCs w:val="24"/>
          </w:rPr>
          <w:t>https://bfmspb.ru/novosti/ocherednoe-istoricheskoe-zdanie-v-peterburge-okazalos-pod-ugrozoy-obrusheniya</w:t>
        </w:r>
      </w:hyperlink>
    </w:p>
    <w:p w:rsidR="0044245F" w:rsidRPr="0044245F" w:rsidRDefault="0044245F" w:rsidP="0044245F">
      <w:pPr>
        <w:ind w:left="360"/>
        <w:rPr>
          <w:sz w:val="24"/>
          <w:szCs w:val="24"/>
        </w:rPr>
      </w:pPr>
    </w:p>
    <w:p w:rsidR="0044245F" w:rsidRPr="00D33D46" w:rsidRDefault="0044245F" w:rsidP="0044245F">
      <w:pPr>
        <w:pStyle w:val="a3"/>
        <w:rPr>
          <w:sz w:val="24"/>
          <w:szCs w:val="24"/>
        </w:rPr>
      </w:pPr>
    </w:p>
    <w:p w:rsidR="00D33D46" w:rsidRPr="0044245F" w:rsidRDefault="00D33D46" w:rsidP="00D33D46">
      <w:pPr>
        <w:pStyle w:val="a3"/>
        <w:numPr>
          <w:ilvl w:val="0"/>
          <w:numId w:val="1"/>
        </w:numPr>
        <w:rPr>
          <w:b/>
          <w:sz w:val="24"/>
          <w:szCs w:val="24"/>
        </w:rPr>
      </w:pPr>
      <w:r w:rsidRPr="0044245F">
        <w:rPr>
          <w:b/>
          <w:sz w:val="24"/>
          <w:szCs w:val="24"/>
        </w:rPr>
        <w:t>Сайт НП «ЖКХ Контроль» (Москва)</w:t>
      </w:r>
    </w:p>
    <w:p w:rsidR="0044245F" w:rsidRDefault="0044245F" w:rsidP="0044245F">
      <w:pPr>
        <w:pStyle w:val="a3"/>
        <w:rPr>
          <w:sz w:val="24"/>
          <w:szCs w:val="24"/>
        </w:rPr>
      </w:pPr>
      <w:r>
        <w:rPr>
          <w:sz w:val="24"/>
          <w:szCs w:val="24"/>
        </w:rPr>
        <w:t>12.11.2025 г.</w:t>
      </w:r>
      <w:r w:rsidRPr="0044245F">
        <w:t xml:space="preserve"> </w:t>
      </w:r>
      <w:r w:rsidRPr="0044245F">
        <w:rPr>
          <w:sz w:val="24"/>
          <w:szCs w:val="24"/>
        </w:rPr>
        <w:t>Опасен ли бизнес в ветхих домах?</w:t>
      </w:r>
    </w:p>
    <w:p w:rsidR="0044245F" w:rsidRDefault="0044245F" w:rsidP="0044245F">
      <w:pPr>
        <w:pStyle w:val="a3"/>
        <w:rPr>
          <w:sz w:val="24"/>
          <w:szCs w:val="24"/>
        </w:rPr>
      </w:pPr>
      <w:hyperlink r:id="rId24" w:history="1">
        <w:r w:rsidRPr="00D04A15">
          <w:rPr>
            <w:rStyle w:val="a4"/>
            <w:sz w:val="24"/>
            <w:szCs w:val="24"/>
          </w:rPr>
          <w:t>http://gkhkontrol.ru/2025/11/опасен-ли-бизнес-в-ветх</w:t>
        </w:r>
      </w:hyperlink>
    </w:p>
    <w:p w:rsidR="0044245F" w:rsidRPr="0044245F" w:rsidRDefault="0044245F" w:rsidP="0044245F">
      <w:pPr>
        <w:pStyle w:val="a3"/>
        <w:rPr>
          <w:sz w:val="24"/>
          <w:szCs w:val="24"/>
        </w:rPr>
      </w:pPr>
      <w:r w:rsidRPr="0044245F">
        <w:rPr>
          <w:sz w:val="24"/>
          <w:szCs w:val="24"/>
        </w:rPr>
        <w:t xml:space="preserve">По подсчетам Минстроя площадь аварийного жилья в Петербурге за два года выросла почти в 40 раз, с 1,2 тыс. квадратных метров в 2022-м до 46,5 тысяч к началу 2024-го. В итоге мегаполис продемонстрировал самый резкий скачок среди всех субъектов. Есть, впрочем, и другие цифры. Так, по данным сервиса </w:t>
      </w:r>
      <w:proofErr w:type="spellStart"/>
      <w:r w:rsidRPr="0044245F">
        <w:rPr>
          <w:sz w:val="24"/>
          <w:szCs w:val="24"/>
        </w:rPr>
        <w:t>Дом</w:t>
      </w:r>
      <w:proofErr w:type="gramStart"/>
      <w:r w:rsidRPr="0044245F">
        <w:rPr>
          <w:sz w:val="24"/>
          <w:szCs w:val="24"/>
        </w:rPr>
        <w:t>.М</w:t>
      </w:r>
      <w:proofErr w:type="gramEnd"/>
      <w:r w:rsidRPr="0044245F">
        <w:rPr>
          <w:sz w:val="24"/>
          <w:szCs w:val="24"/>
        </w:rPr>
        <w:t>инЖКХ</w:t>
      </w:r>
      <w:proofErr w:type="spellEnd"/>
      <w:r w:rsidRPr="0044245F">
        <w:rPr>
          <w:sz w:val="24"/>
          <w:szCs w:val="24"/>
        </w:rPr>
        <w:t>, в Северной столице насчитывается 31 аварийный дом общей площадью 70,5 тыс. квадратных метров. Больше всего непригодных для жилья объектов располагается на Васильевском острове и территории Большой Каменки.</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На Радио </w:t>
      </w:r>
      <w:proofErr w:type="spellStart"/>
      <w:r w:rsidRPr="0044245F">
        <w:rPr>
          <w:sz w:val="24"/>
          <w:szCs w:val="24"/>
        </w:rPr>
        <w:t>Sputnik</w:t>
      </w:r>
      <w:proofErr w:type="spellEnd"/>
      <w:r w:rsidRPr="0044245F">
        <w:rPr>
          <w:sz w:val="24"/>
          <w:szCs w:val="24"/>
        </w:rPr>
        <w:t xml:space="preserve"> Санкт-Петербург обсудили проблему аварийных домов в городе с руководителем РЦОК СПб НП «ЖКХ Контроль» Аллой </w:t>
      </w:r>
      <w:proofErr w:type="spellStart"/>
      <w:r w:rsidRPr="0044245F">
        <w:rPr>
          <w:sz w:val="24"/>
          <w:szCs w:val="24"/>
        </w:rPr>
        <w:t>Бредец</w:t>
      </w:r>
      <w:proofErr w:type="spellEnd"/>
      <w:r w:rsidRPr="0044245F">
        <w:rPr>
          <w:sz w:val="24"/>
          <w:szCs w:val="24"/>
        </w:rPr>
        <w:t>: https://vk.com/story-221529037_456239062</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Default="0044245F" w:rsidP="0044245F">
      <w:pPr>
        <w:pStyle w:val="a3"/>
        <w:rPr>
          <w:sz w:val="24"/>
          <w:szCs w:val="24"/>
        </w:rPr>
      </w:pPr>
      <w:r w:rsidRPr="0044245F">
        <w:rPr>
          <w:sz w:val="24"/>
          <w:szCs w:val="24"/>
        </w:rPr>
        <w:t xml:space="preserve">Аварийное и ветхое жильё — не одно и то же. Эти понятия имеют разные значения. Аварийное жильё — это жильё, которое непригодно для проживания из-за угрозы для жизни и здоровья жильцов. Ветхое жильё — это жильё, которое нуждается в капитальном ремонте, но опасности обрушения нет. Сам по себе возраст дома не является основанием для признания его аварийным — решение принимается исключительно на основании заключения межведомственной </w:t>
      </w:r>
      <w:r w:rsidRPr="0044245F">
        <w:rPr>
          <w:sz w:val="24"/>
          <w:szCs w:val="24"/>
        </w:rPr>
        <w:lastRenderedPageBreak/>
        <w:t xml:space="preserve">комиссии. Дом получает статус </w:t>
      </w:r>
      <w:proofErr w:type="gramStart"/>
      <w:r w:rsidRPr="0044245F">
        <w:rPr>
          <w:sz w:val="24"/>
          <w:szCs w:val="24"/>
        </w:rPr>
        <w:t>аварийного</w:t>
      </w:r>
      <w:proofErr w:type="gramEnd"/>
      <w:r w:rsidRPr="0044245F">
        <w:rPr>
          <w:sz w:val="24"/>
          <w:szCs w:val="24"/>
        </w:rPr>
        <w:t>, когда несущие элементы не выдерживают нагрузку. Жить в таком строении небезопасно для здоровья — жильцов нужно расселять и предоставлять им новую жилплощадь или деньги на её покупку.</w:t>
      </w:r>
    </w:p>
    <w:p w:rsidR="0044245F" w:rsidRDefault="0044245F" w:rsidP="0044245F">
      <w:pPr>
        <w:pStyle w:val="a3"/>
        <w:rPr>
          <w:sz w:val="24"/>
          <w:szCs w:val="24"/>
        </w:rPr>
      </w:pPr>
    </w:p>
    <w:p w:rsidR="0044245F" w:rsidRPr="00D33D46" w:rsidRDefault="0044245F" w:rsidP="0044245F">
      <w:pPr>
        <w:pStyle w:val="a3"/>
        <w:rPr>
          <w:sz w:val="24"/>
          <w:szCs w:val="24"/>
        </w:rPr>
      </w:pPr>
    </w:p>
    <w:p w:rsidR="0044245F" w:rsidRPr="0044245F" w:rsidRDefault="0044245F" w:rsidP="0044245F">
      <w:pPr>
        <w:pStyle w:val="a3"/>
        <w:numPr>
          <w:ilvl w:val="0"/>
          <w:numId w:val="1"/>
        </w:numPr>
        <w:rPr>
          <w:b/>
          <w:sz w:val="24"/>
          <w:szCs w:val="24"/>
        </w:rPr>
      </w:pPr>
      <w:r w:rsidRPr="0044245F">
        <w:rPr>
          <w:b/>
          <w:sz w:val="24"/>
          <w:szCs w:val="24"/>
        </w:rPr>
        <w:t>Сайт НП «ЖКХ Контроль» (Москва)</w:t>
      </w:r>
    </w:p>
    <w:p w:rsidR="0044245F" w:rsidRDefault="0044245F" w:rsidP="0044245F">
      <w:pPr>
        <w:pStyle w:val="a3"/>
        <w:rPr>
          <w:sz w:val="24"/>
          <w:szCs w:val="24"/>
        </w:rPr>
      </w:pPr>
      <w:r>
        <w:rPr>
          <w:sz w:val="24"/>
          <w:szCs w:val="24"/>
        </w:rPr>
        <w:t xml:space="preserve">12.11.2025 г. </w:t>
      </w:r>
      <w:r w:rsidRPr="0044245F">
        <w:rPr>
          <w:sz w:val="24"/>
          <w:szCs w:val="24"/>
        </w:rPr>
        <w:t>Минстрой разрабатывает стандарты управления многоквартирными домами</w:t>
      </w:r>
    </w:p>
    <w:p w:rsidR="0044245F" w:rsidRDefault="0044245F" w:rsidP="0044245F">
      <w:pPr>
        <w:pStyle w:val="a3"/>
        <w:rPr>
          <w:sz w:val="24"/>
          <w:szCs w:val="24"/>
        </w:rPr>
      </w:pPr>
      <w:hyperlink r:id="rId25" w:history="1">
        <w:r w:rsidRPr="00D04A15">
          <w:rPr>
            <w:rStyle w:val="a4"/>
            <w:sz w:val="24"/>
            <w:szCs w:val="24"/>
          </w:rPr>
          <w:t>http://gkhkontrol.ru/2025/11/минстрой-разрабатывает-</w:t>
        </w:r>
      </w:hyperlink>
    </w:p>
    <w:p w:rsidR="0044245F" w:rsidRPr="0044245F" w:rsidRDefault="0044245F" w:rsidP="0044245F">
      <w:pPr>
        <w:pStyle w:val="a3"/>
        <w:rPr>
          <w:sz w:val="24"/>
          <w:szCs w:val="24"/>
        </w:rPr>
      </w:pPr>
      <w:r w:rsidRPr="0044245F">
        <w:rPr>
          <w:sz w:val="24"/>
          <w:szCs w:val="24"/>
        </w:rPr>
        <w:t>В новую концепцию управления МКД войдут три стандарта — управления, содержания имущества и текущего ремонта. Они должны повысить прозрачность управляющих компаний и дать понимание и потребителям, и поставщикам услуг, какие виды работ должны производиться в конкретном многоквартирном доме. Подробно о новации на круглом столе в Совете Федерации 10 ноября рассказал замдиректора департамента развития ЖКХ Минстроя Дмитрий Нифонтов.</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Некачественные услуги ЖКХ, необоснованное повышение тарифов и отсутствие реакции на жалобы потребителей — это лишь часть проблем, с которой сталкиваются жильцы. По словам зампредседателя Комитета </w:t>
      </w:r>
      <w:proofErr w:type="spellStart"/>
      <w:r w:rsidRPr="0044245F">
        <w:rPr>
          <w:sz w:val="24"/>
          <w:szCs w:val="24"/>
        </w:rPr>
        <w:t>Совфеда</w:t>
      </w:r>
      <w:proofErr w:type="spellEnd"/>
      <w:r w:rsidRPr="0044245F">
        <w:rPr>
          <w:sz w:val="24"/>
          <w:szCs w:val="24"/>
        </w:rPr>
        <w:t xml:space="preserve"> по Регламенту и организации парламентской деятельности Виктора </w:t>
      </w:r>
      <w:proofErr w:type="spellStart"/>
      <w:r w:rsidRPr="0044245F">
        <w:rPr>
          <w:sz w:val="24"/>
          <w:szCs w:val="24"/>
        </w:rPr>
        <w:t>Зобнева</w:t>
      </w:r>
      <w:proofErr w:type="spellEnd"/>
      <w:r w:rsidRPr="0044245F">
        <w:rPr>
          <w:sz w:val="24"/>
          <w:szCs w:val="24"/>
        </w:rPr>
        <w:t xml:space="preserve">, отстоять свои права потребители сегодня могут, обратившись в управляющую компанию или </w:t>
      </w:r>
      <w:proofErr w:type="spellStart"/>
      <w:r w:rsidRPr="0044245F">
        <w:rPr>
          <w:sz w:val="24"/>
          <w:szCs w:val="24"/>
        </w:rPr>
        <w:t>ресурсоснабжающую</w:t>
      </w:r>
      <w:proofErr w:type="spellEnd"/>
      <w:r w:rsidRPr="0044245F">
        <w:rPr>
          <w:sz w:val="24"/>
          <w:szCs w:val="24"/>
        </w:rPr>
        <w:t xml:space="preserve"> организацию, в </w:t>
      </w:r>
      <w:proofErr w:type="spellStart"/>
      <w:r w:rsidRPr="0044245F">
        <w:rPr>
          <w:sz w:val="24"/>
          <w:szCs w:val="24"/>
        </w:rPr>
        <w:t>жилинспекцию</w:t>
      </w:r>
      <w:proofErr w:type="spellEnd"/>
      <w:r w:rsidRPr="0044245F">
        <w:rPr>
          <w:sz w:val="24"/>
          <w:szCs w:val="24"/>
        </w:rPr>
        <w:t xml:space="preserve"> и </w:t>
      </w:r>
      <w:proofErr w:type="spellStart"/>
      <w:r w:rsidRPr="0044245F">
        <w:rPr>
          <w:sz w:val="24"/>
          <w:szCs w:val="24"/>
        </w:rPr>
        <w:t>Ростехнадзор</w:t>
      </w:r>
      <w:proofErr w:type="spellEnd"/>
      <w:r w:rsidRPr="0044245F">
        <w:rPr>
          <w:sz w:val="24"/>
          <w:szCs w:val="24"/>
        </w:rPr>
        <w:t>.</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Активная позиция граждан, конечно, дисциплинирует поставщиков услуг, но все же полезнее подойти к решению проблемы </w:t>
      </w:r>
      <w:proofErr w:type="gramStart"/>
      <w:r w:rsidRPr="0044245F">
        <w:rPr>
          <w:sz w:val="24"/>
          <w:szCs w:val="24"/>
        </w:rPr>
        <w:t>более системно</w:t>
      </w:r>
      <w:proofErr w:type="gramEnd"/>
      <w:r w:rsidRPr="0044245F">
        <w:rPr>
          <w:sz w:val="24"/>
          <w:szCs w:val="24"/>
        </w:rPr>
        <w:t>. Для этого Минстрой разрабатывает стандарты управления многоквартирными домами. Здесь, полагает Дмитрий Нифонтов, важно определить, какие услуги, какими силами и в какие сроки должны быть оказаны, поскольку анализ показал, что далеко не все управляющие организации точно знают, что они должны делать».</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«Какими силами они могут обеспечить выполнение работ, какой должен быть персонал и материально-техническое обеспечение? Для определения всех этих параметров мы сейчас разрабатываем новую концепцию управления многоквартирными домами, в которую входят три стандарта — по управлению, содержанию имущества и текущему ремонту», — уточнил чиновник.</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В Минстрое рассчитывают, что введение этих стандартов повысит прозрачность управления домами и в то же время позволит потребителям понять, какие виды работ должны выполнять поставщики услуг.</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lastRenderedPageBreak/>
        <w:t xml:space="preserve">«Для этого мы планируем использовать данные технического учета, — сказал Нифонтов. — Напомню, недавно принят закон о государственном учете жилищного фонда. Соответственно, сведения о каждом многоквартирном доме будут содержаться в информационных системах. </w:t>
      </w:r>
      <w:proofErr w:type="gramStart"/>
      <w:r w:rsidRPr="0044245F">
        <w:rPr>
          <w:sz w:val="24"/>
          <w:szCs w:val="24"/>
        </w:rPr>
        <w:t>Исходя из состава и элементов общего имущества можно будет</w:t>
      </w:r>
      <w:proofErr w:type="gramEnd"/>
      <w:r w:rsidRPr="0044245F">
        <w:rPr>
          <w:sz w:val="24"/>
          <w:szCs w:val="24"/>
        </w:rPr>
        <w:t xml:space="preserve"> определить конкретный перечень работ, который и будет включен в стандарт».</w:t>
      </w:r>
    </w:p>
    <w:p w:rsidR="0044245F" w:rsidRPr="0044245F" w:rsidRDefault="0044245F" w:rsidP="0044245F">
      <w:pPr>
        <w:pStyle w:val="a3"/>
        <w:rPr>
          <w:sz w:val="24"/>
          <w:szCs w:val="24"/>
        </w:rPr>
      </w:pPr>
    </w:p>
    <w:p w:rsidR="0044245F" w:rsidRDefault="0044245F" w:rsidP="0044245F">
      <w:pPr>
        <w:pStyle w:val="a3"/>
        <w:rPr>
          <w:sz w:val="24"/>
          <w:szCs w:val="24"/>
        </w:rPr>
      </w:pPr>
      <w:r w:rsidRPr="0044245F">
        <w:rPr>
          <w:sz w:val="24"/>
          <w:szCs w:val="24"/>
        </w:rPr>
        <w:t xml:space="preserve">«Минстрой намерен переориентировать рынок управления МКД на новую модель управления, при которой количество обязательных требований может зависеть от класса дома, а сам класс может определяться не только его возрастом и типом, но и совокупной волей проживающих в нем собственников жилья, выбирающих уровень обслуживания своего дома. </w:t>
      </w:r>
      <w:proofErr w:type="gramStart"/>
      <w:r w:rsidRPr="0044245F">
        <w:rPr>
          <w:sz w:val="24"/>
          <w:szCs w:val="24"/>
        </w:rPr>
        <w:t xml:space="preserve">Новые стандарты управления и содержания, дифференцированные по видам жилья, – в зависимости, в первую очередь, от технических характеристик дома, однако (об этом уже давно говорят отраслевые эксперты) и от «аппетитов» собственников, которые смогут рассчитывать, например, на более частую уборку, или </w:t>
      </w:r>
      <w:proofErr w:type="spellStart"/>
      <w:r w:rsidRPr="0044245F">
        <w:rPr>
          <w:sz w:val="24"/>
          <w:szCs w:val="24"/>
        </w:rPr>
        <w:t>спецобработку</w:t>
      </w:r>
      <w:proofErr w:type="spellEnd"/>
      <w:r w:rsidRPr="0044245F">
        <w:rPr>
          <w:sz w:val="24"/>
          <w:szCs w:val="24"/>
        </w:rPr>
        <w:t xml:space="preserve"> фасадов (актуально для современных новостроек бизнес-классов), или агрономическое сопровождение придомовых цветников и прочего озеленения (потребности могут варьироваться в зависимости от</w:t>
      </w:r>
      <w:proofErr w:type="gramEnd"/>
      <w:r w:rsidRPr="0044245F">
        <w:rPr>
          <w:sz w:val="24"/>
          <w:szCs w:val="24"/>
        </w:rPr>
        <w:t xml:space="preserve"> класса ЖК и климатической зоны).  </w:t>
      </w:r>
      <w:proofErr w:type="gramStart"/>
      <w:r w:rsidRPr="0044245F">
        <w:rPr>
          <w:sz w:val="24"/>
          <w:szCs w:val="24"/>
        </w:rPr>
        <w:t>Сейчас работает несколько иная модель управления МКД, когда каждая управляющая организация в любом МКД независимо ни от каких условий, даже от воли жителей, должна предоставлять полный спектр услуг по управлению МКД и содержанию общего имущества, а соблюдение указанного минимума контролируется в рамках трех видов надзора – государственного лицензионного за деятельностью УК, государственного жилищного надзора и муниципального жилищного контроля.</w:t>
      </w:r>
      <w:proofErr w:type="gramEnd"/>
      <w:r w:rsidRPr="0044245F">
        <w:rPr>
          <w:sz w:val="24"/>
          <w:szCs w:val="24"/>
        </w:rPr>
        <w:t xml:space="preserve"> Незабываем и про сверх тог</w:t>
      </w:r>
      <w:proofErr w:type="gramStart"/>
      <w:r w:rsidRPr="0044245F">
        <w:rPr>
          <w:sz w:val="24"/>
          <w:szCs w:val="24"/>
        </w:rPr>
        <w:t>о-</w:t>
      </w:r>
      <w:proofErr w:type="gramEnd"/>
      <w:r w:rsidRPr="0044245F">
        <w:rPr>
          <w:sz w:val="24"/>
          <w:szCs w:val="24"/>
        </w:rPr>
        <w:t xml:space="preserve"> прокуратура, а по ряду вопросов могут наведаться </w:t>
      </w:r>
      <w:proofErr w:type="spellStart"/>
      <w:r w:rsidRPr="0044245F">
        <w:rPr>
          <w:sz w:val="24"/>
          <w:szCs w:val="24"/>
        </w:rPr>
        <w:t>Роспотребнадзор</w:t>
      </w:r>
      <w:proofErr w:type="spellEnd"/>
      <w:r w:rsidRPr="0044245F">
        <w:rPr>
          <w:sz w:val="24"/>
          <w:szCs w:val="24"/>
        </w:rPr>
        <w:t xml:space="preserve">, пожарный надзор, </w:t>
      </w:r>
      <w:proofErr w:type="spellStart"/>
      <w:r w:rsidRPr="0044245F">
        <w:rPr>
          <w:sz w:val="24"/>
          <w:szCs w:val="24"/>
        </w:rPr>
        <w:t>Ростехнадзор</w:t>
      </w:r>
      <w:proofErr w:type="spellEnd"/>
      <w:r w:rsidRPr="0044245F">
        <w:rPr>
          <w:sz w:val="24"/>
          <w:szCs w:val="24"/>
        </w:rPr>
        <w:t xml:space="preserve"> и </w:t>
      </w:r>
      <w:proofErr w:type="spellStart"/>
      <w:r w:rsidRPr="0044245F">
        <w:rPr>
          <w:sz w:val="24"/>
          <w:szCs w:val="24"/>
        </w:rPr>
        <w:t>Роскомнадзор</w:t>
      </w:r>
      <w:proofErr w:type="spellEnd"/>
      <w:r w:rsidRPr="0044245F">
        <w:rPr>
          <w:sz w:val="24"/>
          <w:szCs w:val="24"/>
        </w:rPr>
        <w:t xml:space="preserve">. Все, что сверх указанного минимума, нужно закреплять в отдельном договоре управления, и соблюдение повышенных требований контролируется исключительно собственниками с разрешением конфликтов лишь в суде», </w:t>
      </w:r>
      <w:proofErr w:type="gramStart"/>
      <w:r w:rsidRPr="0044245F">
        <w:rPr>
          <w:sz w:val="24"/>
          <w:szCs w:val="24"/>
        </w:rPr>
        <w:t>-п</w:t>
      </w:r>
      <w:proofErr w:type="gramEnd"/>
      <w:r w:rsidRPr="0044245F">
        <w:rPr>
          <w:sz w:val="24"/>
          <w:szCs w:val="24"/>
        </w:rPr>
        <w:t xml:space="preserve">рокомментировала руководитель РЦОК СПб НП «ЖКХ Контроль» Алла </w:t>
      </w:r>
      <w:proofErr w:type="spellStart"/>
      <w:r w:rsidRPr="0044245F">
        <w:rPr>
          <w:sz w:val="24"/>
          <w:szCs w:val="24"/>
        </w:rPr>
        <w:t>Бредец</w:t>
      </w:r>
      <w:proofErr w:type="spellEnd"/>
      <w:r w:rsidRPr="0044245F">
        <w:rPr>
          <w:sz w:val="24"/>
          <w:szCs w:val="24"/>
        </w:rPr>
        <w:t>.</w:t>
      </w:r>
    </w:p>
    <w:p w:rsid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numPr>
          <w:ilvl w:val="0"/>
          <w:numId w:val="1"/>
        </w:numPr>
        <w:rPr>
          <w:b/>
          <w:sz w:val="24"/>
          <w:szCs w:val="24"/>
        </w:rPr>
      </w:pPr>
      <w:r w:rsidRPr="0044245F">
        <w:rPr>
          <w:b/>
          <w:sz w:val="24"/>
          <w:szCs w:val="24"/>
        </w:rPr>
        <w:t>Сайт НП «ЖКХ Контроль» (Москва)</w:t>
      </w:r>
    </w:p>
    <w:p w:rsidR="0044245F" w:rsidRDefault="0044245F" w:rsidP="0044245F">
      <w:pPr>
        <w:pStyle w:val="a3"/>
        <w:rPr>
          <w:sz w:val="24"/>
          <w:szCs w:val="24"/>
        </w:rPr>
      </w:pPr>
      <w:r>
        <w:rPr>
          <w:sz w:val="24"/>
          <w:szCs w:val="24"/>
        </w:rPr>
        <w:t xml:space="preserve">14.11.2025 г. </w:t>
      </w:r>
      <w:r w:rsidRPr="0044245F">
        <w:rPr>
          <w:sz w:val="24"/>
          <w:szCs w:val="24"/>
        </w:rPr>
        <w:t xml:space="preserve">Минстрой: домовыми чатами в </w:t>
      </w:r>
      <w:proofErr w:type="spellStart"/>
      <w:r w:rsidRPr="0044245F">
        <w:rPr>
          <w:sz w:val="24"/>
          <w:szCs w:val="24"/>
        </w:rPr>
        <w:t>Max</w:t>
      </w:r>
      <w:proofErr w:type="spellEnd"/>
      <w:r w:rsidRPr="0044245F">
        <w:rPr>
          <w:sz w:val="24"/>
          <w:szCs w:val="24"/>
        </w:rPr>
        <w:t xml:space="preserve"> будут управлять органы строительного надзора</w:t>
      </w:r>
    </w:p>
    <w:p w:rsidR="0044245F" w:rsidRDefault="0044245F" w:rsidP="0044245F">
      <w:pPr>
        <w:pStyle w:val="a3"/>
        <w:rPr>
          <w:sz w:val="24"/>
          <w:szCs w:val="24"/>
        </w:rPr>
      </w:pPr>
      <w:hyperlink r:id="rId26" w:history="1">
        <w:r w:rsidRPr="00D04A15">
          <w:rPr>
            <w:rStyle w:val="a4"/>
            <w:sz w:val="24"/>
            <w:szCs w:val="24"/>
          </w:rPr>
          <w:t>http://gkhkontrol.ru/2025/11/минстрой-домовыми-чатам</w:t>
        </w:r>
      </w:hyperlink>
    </w:p>
    <w:p w:rsidR="0044245F" w:rsidRPr="0044245F" w:rsidRDefault="0044245F" w:rsidP="0044245F">
      <w:pPr>
        <w:pStyle w:val="a3"/>
        <w:rPr>
          <w:sz w:val="24"/>
          <w:szCs w:val="24"/>
        </w:rPr>
      </w:pPr>
      <w:r w:rsidRPr="0044245F">
        <w:rPr>
          <w:sz w:val="24"/>
          <w:szCs w:val="24"/>
        </w:rPr>
        <w:t xml:space="preserve">Владельцами домовых чатов в </w:t>
      </w:r>
      <w:proofErr w:type="spellStart"/>
      <w:r w:rsidRPr="0044245F">
        <w:rPr>
          <w:sz w:val="24"/>
          <w:szCs w:val="24"/>
        </w:rPr>
        <w:t>мессенджере</w:t>
      </w:r>
      <w:proofErr w:type="spellEnd"/>
      <w:r w:rsidRPr="0044245F">
        <w:rPr>
          <w:sz w:val="24"/>
          <w:szCs w:val="24"/>
        </w:rPr>
        <w:t xml:space="preserve"> </w:t>
      </w:r>
      <w:proofErr w:type="spellStart"/>
      <w:r w:rsidRPr="0044245F">
        <w:rPr>
          <w:sz w:val="24"/>
          <w:szCs w:val="24"/>
        </w:rPr>
        <w:t>Max</w:t>
      </w:r>
      <w:proofErr w:type="spellEnd"/>
      <w:r w:rsidRPr="0044245F">
        <w:rPr>
          <w:sz w:val="24"/>
          <w:szCs w:val="24"/>
        </w:rPr>
        <w:t xml:space="preserve"> будут региональные органы строительного надзора, сообщает ТАСС со ссылкой на пресс-службу Минстроя.</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«Это позволит обеспечить функционирование официальных чатов независимо от смены управляющей компании», — говорится в публикации.</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Сами домовые чаты на платформе будут созданы разработчиками </w:t>
      </w:r>
      <w:proofErr w:type="spellStart"/>
      <w:r w:rsidRPr="0044245F">
        <w:rPr>
          <w:sz w:val="24"/>
          <w:szCs w:val="24"/>
        </w:rPr>
        <w:t>мессенджера</w:t>
      </w:r>
      <w:proofErr w:type="spellEnd"/>
      <w:r w:rsidRPr="0044245F">
        <w:rPr>
          <w:sz w:val="24"/>
          <w:szCs w:val="24"/>
        </w:rPr>
        <w:t xml:space="preserve"> совместно с Минстроем и при участии управляющих домами организаций, добавили в ведомстве.</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Ранее министр строительства и жилищно-коммунального хозяйства России </w:t>
      </w:r>
      <w:proofErr w:type="spellStart"/>
      <w:r w:rsidRPr="0044245F">
        <w:rPr>
          <w:sz w:val="24"/>
          <w:szCs w:val="24"/>
        </w:rPr>
        <w:t>Ирек</w:t>
      </w:r>
      <w:proofErr w:type="spellEnd"/>
      <w:r w:rsidRPr="0044245F">
        <w:rPr>
          <w:sz w:val="24"/>
          <w:szCs w:val="24"/>
        </w:rPr>
        <w:t xml:space="preserve"> </w:t>
      </w:r>
      <w:proofErr w:type="spellStart"/>
      <w:r w:rsidRPr="0044245F">
        <w:rPr>
          <w:sz w:val="24"/>
          <w:szCs w:val="24"/>
        </w:rPr>
        <w:t>Файзуллин</w:t>
      </w:r>
      <w:proofErr w:type="spellEnd"/>
      <w:r w:rsidRPr="0044245F">
        <w:rPr>
          <w:sz w:val="24"/>
          <w:szCs w:val="24"/>
        </w:rPr>
        <w:t xml:space="preserve"> заявил, что до конца 2025 года для каждого многоквартирного дома в России должен быть создан официальный домовой чат в </w:t>
      </w:r>
      <w:proofErr w:type="spellStart"/>
      <w:r w:rsidRPr="0044245F">
        <w:rPr>
          <w:sz w:val="24"/>
          <w:szCs w:val="24"/>
        </w:rPr>
        <w:t>мессенджере</w:t>
      </w:r>
      <w:proofErr w:type="spellEnd"/>
      <w:r w:rsidRPr="0044245F">
        <w:rPr>
          <w:sz w:val="24"/>
          <w:szCs w:val="24"/>
        </w:rPr>
        <w:t xml:space="preserve"> </w:t>
      </w:r>
      <w:proofErr w:type="spellStart"/>
      <w:r w:rsidRPr="0044245F">
        <w:rPr>
          <w:sz w:val="24"/>
          <w:szCs w:val="24"/>
        </w:rPr>
        <w:t>Max</w:t>
      </w:r>
      <w:proofErr w:type="spellEnd"/>
      <w:r w:rsidRPr="0044245F">
        <w:rPr>
          <w:sz w:val="24"/>
          <w:szCs w:val="24"/>
        </w:rPr>
        <w:t>.</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«Преимущества безопасности, которые есть у </w:t>
      </w:r>
      <w:proofErr w:type="spellStart"/>
      <w:r w:rsidRPr="0044245F">
        <w:rPr>
          <w:sz w:val="24"/>
          <w:szCs w:val="24"/>
        </w:rPr>
        <w:t>мессенджера</w:t>
      </w:r>
      <w:proofErr w:type="spellEnd"/>
      <w:r w:rsidRPr="0044245F">
        <w:rPr>
          <w:sz w:val="24"/>
          <w:szCs w:val="24"/>
        </w:rPr>
        <w:t xml:space="preserve"> МАХ, безусловно, востребованы в жилищной сфере, поскольку сегодня в домовых чатах очень часто рассылают ссылки на </w:t>
      </w:r>
      <w:proofErr w:type="spellStart"/>
      <w:r w:rsidRPr="0044245F">
        <w:rPr>
          <w:sz w:val="24"/>
          <w:szCs w:val="24"/>
        </w:rPr>
        <w:t>фишинговые</w:t>
      </w:r>
      <w:proofErr w:type="spellEnd"/>
      <w:r w:rsidRPr="0044245F">
        <w:rPr>
          <w:sz w:val="24"/>
          <w:szCs w:val="24"/>
        </w:rPr>
        <w:t xml:space="preserve"> сайты, через которые можно украсть платежную информацию. Там, бывает, орудуют мошенники, </w:t>
      </w:r>
      <w:proofErr w:type="spellStart"/>
      <w:r w:rsidRPr="0044245F">
        <w:rPr>
          <w:sz w:val="24"/>
          <w:szCs w:val="24"/>
        </w:rPr>
        <w:t>спамеры</w:t>
      </w:r>
      <w:proofErr w:type="spellEnd"/>
      <w:r w:rsidRPr="0044245F">
        <w:rPr>
          <w:sz w:val="24"/>
          <w:szCs w:val="24"/>
        </w:rPr>
        <w:t xml:space="preserve"> рекламные, может </w:t>
      </w:r>
      <w:proofErr w:type="gramStart"/>
      <w:r w:rsidRPr="0044245F">
        <w:rPr>
          <w:sz w:val="24"/>
          <w:szCs w:val="24"/>
        </w:rPr>
        <w:t>рассылаться недостоверная информация с целью вызвать</w:t>
      </w:r>
      <w:proofErr w:type="gramEnd"/>
      <w:r w:rsidRPr="0044245F">
        <w:rPr>
          <w:sz w:val="24"/>
          <w:szCs w:val="24"/>
        </w:rPr>
        <w:t xml:space="preserve"> социальное недовольство», — говорит эксперт. В условиях информационной войны нужно защитить людей, и в целом переход на этот </w:t>
      </w:r>
      <w:proofErr w:type="spellStart"/>
      <w:r w:rsidRPr="0044245F">
        <w:rPr>
          <w:sz w:val="24"/>
          <w:szCs w:val="24"/>
        </w:rPr>
        <w:t>мессенджер</w:t>
      </w:r>
      <w:proofErr w:type="spellEnd"/>
      <w:r w:rsidRPr="0044245F">
        <w:rPr>
          <w:sz w:val="24"/>
          <w:szCs w:val="24"/>
        </w:rPr>
        <w:t xml:space="preserve"> может произойти в домовых чатах, но точно не до конца года, полагает он. На это может уйти несколько лет. Для перевода жителей в МАХ, считает </w:t>
      </w:r>
      <w:proofErr w:type="spellStart"/>
      <w:r w:rsidRPr="0044245F">
        <w:rPr>
          <w:sz w:val="24"/>
          <w:szCs w:val="24"/>
        </w:rPr>
        <w:t>Склянчук</w:t>
      </w:r>
      <w:proofErr w:type="spellEnd"/>
      <w:r w:rsidRPr="0044245F">
        <w:rPr>
          <w:sz w:val="24"/>
          <w:szCs w:val="24"/>
        </w:rPr>
        <w:t>, нужно постепенно, через интеграцию ГИС ЖКХ с порталом «</w:t>
      </w:r>
      <w:proofErr w:type="spellStart"/>
      <w:r w:rsidRPr="0044245F">
        <w:rPr>
          <w:sz w:val="24"/>
          <w:szCs w:val="24"/>
        </w:rPr>
        <w:t>Госуслуги</w:t>
      </w:r>
      <w:proofErr w:type="spellEnd"/>
      <w:r w:rsidRPr="0044245F">
        <w:rPr>
          <w:sz w:val="24"/>
          <w:szCs w:val="24"/>
        </w:rPr>
        <w:t xml:space="preserve">», проводить информирование населения рассылкой по собственникам о том, что в их доме планируется создание домового чата. По администрированию таких чатов должен быть принцип трех ключей: администратор должен быть и со стороны управляющей компании (УК), и со стороны совета дома, и со стороны, допустим, </w:t>
      </w:r>
      <w:proofErr w:type="spellStart"/>
      <w:r w:rsidRPr="0044245F">
        <w:rPr>
          <w:sz w:val="24"/>
          <w:szCs w:val="24"/>
        </w:rPr>
        <w:t>жилинспекции</w:t>
      </w:r>
      <w:proofErr w:type="spellEnd"/>
      <w:r w:rsidRPr="0044245F">
        <w:rPr>
          <w:sz w:val="24"/>
          <w:szCs w:val="24"/>
        </w:rPr>
        <w:t xml:space="preserve">. Чтобы никто не мог воспользоваться этим каналом в личных интересах — например, управляющая компания сменилась и удалила чат дома. В будущем можно придавать чату </w:t>
      </w:r>
      <w:proofErr w:type="gramStart"/>
      <w:r w:rsidRPr="0044245F">
        <w:rPr>
          <w:sz w:val="24"/>
          <w:szCs w:val="24"/>
        </w:rPr>
        <w:t>более легальный</w:t>
      </w:r>
      <w:proofErr w:type="gramEnd"/>
      <w:r w:rsidRPr="0044245F">
        <w:rPr>
          <w:sz w:val="24"/>
          <w:szCs w:val="24"/>
        </w:rPr>
        <w:t xml:space="preserve"> статус. Например, установить, что жалобы граждан на, допустим, сломанные почтовые ящики или поврежденную клумбу во дворе сначала отправляются в УК через чат, а потом уже в другие инстанции.</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Полноценная реализация инициативы требует изменений в законодательстве, говорит первый зампредседателя Комитета Госдумы по строительству и ЖКХ Владимир Кошелев. Сейчас, отмечает он, понятие «домового чата» в правовых актах отсутствует, как и четкий механизм, обязывающий создавать такие чаты в принудительном порядке. Для этого потребуется либо внести поправки в Жилищный кодекс, либо выпустить отдельное постановление правительства. Однако даже в этом случае останется нерешенной проблема идентификации участников чата — именно по этой причине, например, собрания собственников не проводятся в формате видеоконференций. «Данное распоряжение пока носит характер рекомендации, а не законодательно закрепленной обязанности. Вопрос о принудительном подключении жильцов к чату не рассматривается. Обычно такие </w:t>
      </w:r>
      <w:r w:rsidRPr="0044245F">
        <w:rPr>
          <w:sz w:val="24"/>
          <w:szCs w:val="24"/>
        </w:rPr>
        <w:lastRenderedPageBreak/>
        <w:t>каналы связи носят информационно-справочный характер для удобства жителей», — говорит он.</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«Главной причиной активного продвижения перехода с иностранных платформ на MAX обычно называют вопросы безопасности. Национальный менеджер имеет ряд преимуществ в этой сфере, в том числе интеграцию с «</w:t>
      </w:r>
      <w:proofErr w:type="spellStart"/>
      <w:r w:rsidRPr="0044245F">
        <w:rPr>
          <w:sz w:val="24"/>
          <w:szCs w:val="24"/>
        </w:rPr>
        <w:t>Госуслугами</w:t>
      </w:r>
      <w:proofErr w:type="spellEnd"/>
      <w:r w:rsidRPr="0044245F">
        <w:rPr>
          <w:sz w:val="24"/>
          <w:szCs w:val="24"/>
        </w:rPr>
        <w:t>». Несмотря на интеграцию с «</w:t>
      </w:r>
      <w:proofErr w:type="spellStart"/>
      <w:r w:rsidRPr="0044245F">
        <w:rPr>
          <w:sz w:val="24"/>
          <w:szCs w:val="24"/>
        </w:rPr>
        <w:t>Госуслугами</w:t>
      </w:r>
      <w:proofErr w:type="spellEnd"/>
      <w:r w:rsidRPr="0044245F">
        <w:rPr>
          <w:sz w:val="24"/>
          <w:szCs w:val="24"/>
        </w:rPr>
        <w:t xml:space="preserve">» и другие возможности, не все россияне готовы перейти на </w:t>
      </w:r>
      <w:proofErr w:type="gramStart"/>
      <w:r w:rsidRPr="0044245F">
        <w:rPr>
          <w:sz w:val="24"/>
          <w:szCs w:val="24"/>
        </w:rPr>
        <w:t>государственный</w:t>
      </w:r>
      <w:proofErr w:type="gramEnd"/>
      <w:r w:rsidRPr="0044245F">
        <w:rPr>
          <w:sz w:val="24"/>
          <w:szCs w:val="24"/>
        </w:rPr>
        <w:t xml:space="preserve"> </w:t>
      </w:r>
      <w:proofErr w:type="spellStart"/>
      <w:r w:rsidRPr="0044245F">
        <w:rPr>
          <w:sz w:val="24"/>
          <w:szCs w:val="24"/>
        </w:rPr>
        <w:t>мессенджер</w:t>
      </w:r>
      <w:proofErr w:type="spellEnd"/>
      <w:r w:rsidRPr="0044245F">
        <w:rPr>
          <w:sz w:val="24"/>
          <w:szCs w:val="24"/>
        </w:rPr>
        <w:t xml:space="preserve"> и продолжают пользоваться другими платформами. Домовые чаты давно стали неотъемлемой частью жизни многих россиян. Эти виртуальные пространства, созданные для удобства коммуникации между соседями, призваны облегчить решение общих проблем, координацию действий и обмен важной информацией. Однако часто возникают ситуации, когда общение в таких чатах выходит далеко за рамки конструктивного диалога, превращаясь в арену для конфликтов, оскорблений и даже правонарушений»</w:t>
      </w:r>
      <w:proofErr w:type="gramStart"/>
      <w:r w:rsidRPr="0044245F">
        <w:rPr>
          <w:sz w:val="24"/>
          <w:szCs w:val="24"/>
        </w:rPr>
        <w:t>,-</w:t>
      </w:r>
      <w:proofErr w:type="spellStart"/>
      <w:proofErr w:type="gramEnd"/>
      <w:r w:rsidRPr="0044245F">
        <w:rPr>
          <w:sz w:val="24"/>
          <w:szCs w:val="24"/>
        </w:rPr>
        <w:t>покомментировала</w:t>
      </w:r>
      <w:proofErr w:type="spellEnd"/>
      <w:r w:rsidRPr="0044245F">
        <w:rPr>
          <w:sz w:val="24"/>
          <w:szCs w:val="24"/>
        </w:rPr>
        <w:t xml:space="preserve"> руководитель РЦОК СПб НП «ЖКХ Контроль» Алла </w:t>
      </w:r>
      <w:proofErr w:type="spellStart"/>
      <w:r w:rsidRPr="0044245F">
        <w:rPr>
          <w:sz w:val="24"/>
          <w:szCs w:val="24"/>
        </w:rPr>
        <w:t>Бредец</w:t>
      </w:r>
      <w:proofErr w:type="spellEnd"/>
      <w:r w:rsidRPr="0044245F">
        <w:rPr>
          <w:sz w:val="24"/>
          <w:szCs w:val="24"/>
        </w:rPr>
        <w:t>.</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С 1 сентября по распоряжению премьер-министра Михаила </w:t>
      </w:r>
      <w:proofErr w:type="spellStart"/>
      <w:r w:rsidRPr="0044245F">
        <w:rPr>
          <w:sz w:val="24"/>
          <w:szCs w:val="24"/>
        </w:rPr>
        <w:t>Мишустина</w:t>
      </w:r>
      <w:proofErr w:type="spellEnd"/>
      <w:r w:rsidRPr="0044245F">
        <w:rPr>
          <w:sz w:val="24"/>
          <w:szCs w:val="24"/>
        </w:rPr>
        <w:t xml:space="preserve"> цифровая платформа </w:t>
      </w:r>
      <w:proofErr w:type="spellStart"/>
      <w:r w:rsidRPr="0044245F">
        <w:rPr>
          <w:sz w:val="24"/>
          <w:szCs w:val="24"/>
        </w:rPr>
        <w:t>Max</w:t>
      </w:r>
      <w:proofErr w:type="spellEnd"/>
      <w:r w:rsidRPr="0044245F">
        <w:rPr>
          <w:sz w:val="24"/>
          <w:szCs w:val="24"/>
        </w:rPr>
        <w:t xml:space="preserve"> вошла в список программ, обязательных для предварительной установки на электронные устройства.</w:t>
      </w:r>
    </w:p>
    <w:p w:rsidR="0044245F" w:rsidRPr="0044245F" w:rsidRDefault="0044245F" w:rsidP="0044245F">
      <w:pPr>
        <w:pStyle w:val="a3"/>
        <w:rPr>
          <w:sz w:val="24"/>
          <w:szCs w:val="24"/>
        </w:rPr>
      </w:pPr>
    </w:p>
    <w:p w:rsidR="0044245F" w:rsidRPr="0044245F" w:rsidRDefault="0044245F" w:rsidP="0044245F">
      <w:pPr>
        <w:pStyle w:val="a3"/>
        <w:rPr>
          <w:sz w:val="24"/>
          <w:szCs w:val="24"/>
        </w:rPr>
      </w:pPr>
    </w:p>
    <w:p w:rsidR="0044245F" w:rsidRDefault="0044245F" w:rsidP="0044245F">
      <w:pPr>
        <w:pStyle w:val="a3"/>
        <w:rPr>
          <w:sz w:val="24"/>
          <w:szCs w:val="24"/>
        </w:rPr>
      </w:pPr>
      <w:proofErr w:type="spellStart"/>
      <w:r w:rsidRPr="0044245F">
        <w:rPr>
          <w:sz w:val="24"/>
          <w:szCs w:val="24"/>
        </w:rPr>
        <w:t>Max</w:t>
      </w:r>
      <w:proofErr w:type="spellEnd"/>
      <w:r w:rsidRPr="0044245F">
        <w:rPr>
          <w:sz w:val="24"/>
          <w:szCs w:val="24"/>
        </w:rPr>
        <w:t xml:space="preserve"> — </w:t>
      </w:r>
      <w:proofErr w:type="gramStart"/>
      <w:r w:rsidRPr="0044245F">
        <w:rPr>
          <w:sz w:val="24"/>
          <w:szCs w:val="24"/>
        </w:rPr>
        <w:t>национальный</w:t>
      </w:r>
      <w:proofErr w:type="gramEnd"/>
      <w:r w:rsidRPr="0044245F">
        <w:rPr>
          <w:sz w:val="24"/>
          <w:szCs w:val="24"/>
        </w:rPr>
        <w:t xml:space="preserve"> </w:t>
      </w:r>
      <w:proofErr w:type="spellStart"/>
      <w:r w:rsidRPr="0044245F">
        <w:rPr>
          <w:sz w:val="24"/>
          <w:szCs w:val="24"/>
        </w:rPr>
        <w:t>мессенджер</w:t>
      </w:r>
      <w:proofErr w:type="spellEnd"/>
      <w:r w:rsidRPr="0044245F">
        <w:rPr>
          <w:sz w:val="24"/>
          <w:szCs w:val="24"/>
        </w:rPr>
        <w:t xml:space="preserve"> и цифровая платформа пользовательских сервисов. Развитием проекта занимается VK при поддержке </w:t>
      </w:r>
      <w:proofErr w:type="spellStart"/>
      <w:r w:rsidRPr="0044245F">
        <w:rPr>
          <w:sz w:val="24"/>
          <w:szCs w:val="24"/>
        </w:rPr>
        <w:t>Минцифры</w:t>
      </w:r>
      <w:proofErr w:type="spellEnd"/>
      <w:r w:rsidRPr="0044245F">
        <w:rPr>
          <w:sz w:val="24"/>
          <w:szCs w:val="24"/>
        </w:rPr>
        <w:t xml:space="preserve">. Для регистрации достаточно номера телефона оператора из России или Белоруссии.  К концу октября аудитория в </w:t>
      </w:r>
      <w:proofErr w:type="spellStart"/>
      <w:r w:rsidRPr="0044245F">
        <w:rPr>
          <w:sz w:val="24"/>
          <w:szCs w:val="24"/>
        </w:rPr>
        <w:t>мессенджере</w:t>
      </w:r>
      <w:proofErr w:type="spellEnd"/>
      <w:r w:rsidRPr="0044245F">
        <w:rPr>
          <w:sz w:val="24"/>
          <w:szCs w:val="24"/>
        </w:rPr>
        <w:t xml:space="preserve"> достигла 50 </w:t>
      </w:r>
      <w:proofErr w:type="gramStart"/>
      <w:r w:rsidRPr="0044245F">
        <w:rPr>
          <w:sz w:val="24"/>
          <w:szCs w:val="24"/>
        </w:rPr>
        <w:t>млн</w:t>
      </w:r>
      <w:proofErr w:type="gramEnd"/>
      <w:r w:rsidRPr="0044245F">
        <w:rPr>
          <w:sz w:val="24"/>
          <w:szCs w:val="24"/>
        </w:rPr>
        <w:t xml:space="preserve"> человек.</w:t>
      </w:r>
    </w:p>
    <w:p w:rsidR="0044245F" w:rsidRDefault="0044245F" w:rsidP="0044245F">
      <w:pPr>
        <w:pStyle w:val="a3"/>
        <w:rPr>
          <w:sz w:val="24"/>
          <w:szCs w:val="24"/>
        </w:rPr>
      </w:pPr>
    </w:p>
    <w:p w:rsidR="0044245F" w:rsidRPr="0044245F" w:rsidRDefault="0044245F" w:rsidP="0044245F">
      <w:pPr>
        <w:pStyle w:val="a3"/>
        <w:rPr>
          <w:sz w:val="24"/>
          <w:szCs w:val="24"/>
        </w:rPr>
      </w:pPr>
    </w:p>
    <w:p w:rsidR="0044245F" w:rsidRPr="0044245F" w:rsidRDefault="0044245F" w:rsidP="0044245F">
      <w:pPr>
        <w:pStyle w:val="a3"/>
        <w:numPr>
          <w:ilvl w:val="0"/>
          <w:numId w:val="1"/>
        </w:numPr>
        <w:rPr>
          <w:b/>
          <w:sz w:val="24"/>
          <w:szCs w:val="24"/>
        </w:rPr>
      </w:pPr>
      <w:r w:rsidRPr="0044245F">
        <w:rPr>
          <w:b/>
          <w:sz w:val="24"/>
          <w:szCs w:val="24"/>
        </w:rPr>
        <w:t>Сайт НП «ЖКХ Контроль» (Москва)</w:t>
      </w:r>
    </w:p>
    <w:p w:rsidR="0044245F" w:rsidRDefault="0044245F" w:rsidP="0044245F">
      <w:pPr>
        <w:pStyle w:val="a3"/>
        <w:rPr>
          <w:sz w:val="24"/>
          <w:szCs w:val="24"/>
        </w:rPr>
      </w:pPr>
      <w:r>
        <w:rPr>
          <w:sz w:val="24"/>
          <w:szCs w:val="24"/>
        </w:rPr>
        <w:t xml:space="preserve">14.11.2025 г. </w:t>
      </w:r>
      <w:r w:rsidRPr="0044245F">
        <w:rPr>
          <w:sz w:val="24"/>
          <w:szCs w:val="24"/>
        </w:rPr>
        <w:t>Минстрой РФ анонсировал новый механизм, ускоряющий процесс выплаты долгов за ЖКУ</w:t>
      </w:r>
    </w:p>
    <w:p w:rsidR="0044245F" w:rsidRDefault="0044245F" w:rsidP="0044245F">
      <w:pPr>
        <w:pStyle w:val="a3"/>
        <w:rPr>
          <w:sz w:val="24"/>
          <w:szCs w:val="24"/>
        </w:rPr>
      </w:pPr>
      <w:hyperlink r:id="rId27" w:history="1">
        <w:r w:rsidRPr="00D04A15">
          <w:rPr>
            <w:rStyle w:val="a4"/>
            <w:sz w:val="24"/>
            <w:szCs w:val="24"/>
          </w:rPr>
          <w:t>http://gkhkontrol.ru/2025/11/минстрой-рф-анонсировал</w:t>
        </w:r>
      </w:hyperlink>
    </w:p>
    <w:p w:rsidR="0044245F" w:rsidRPr="0044245F" w:rsidRDefault="0044245F" w:rsidP="0044245F">
      <w:pPr>
        <w:pStyle w:val="a3"/>
        <w:rPr>
          <w:sz w:val="24"/>
          <w:szCs w:val="24"/>
        </w:rPr>
      </w:pPr>
      <w:r w:rsidRPr="0044245F">
        <w:rPr>
          <w:sz w:val="24"/>
          <w:szCs w:val="24"/>
        </w:rPr>
        <w:t xml:space="preserve">В России появится новый механизм, который ускорит выплату долгов за ЖКУ. Об этом заявил министр строительства и жилищно-коммунального хозяйства РФ </w:t>
      </w:r>
      <w:proofErr w:type="spellStart"/>
      <w:r w:rsidRPr="0044245F">
        <w:rPr>
          <w:sz w:val="24"/>
          <w:szCs w:val="24"/>
        </w:rPr>
        <w:t>Ирек</w:t>
      </w:r>
      <w:proofErr w:type="spellEnd"/>
      <w:r w:rsidRPr="0044245F">
        <w:rPr>
          <w:sz w:val="24"/>
          <w:szCs w:val="24"/>
        </w:rPr>
        <w:t xml:space="preserve"> </w:t>
      </w:r>
      <w:proofErr w:type="spellStart"/>
      <w:r w:rsidRPr="0044245F">
        <w:rPr>
          <w:sz w:val="24"/>
          <w:szCs w:val="24"/>
        </w:rPr>
        <w:t>Файзуллин</w:t>
      </w:r>
      <w:proofErr w:type="spellEnd"/>
      <w:r w:rsidRPr="0044245F">
        <w:rPr>
          <w:sz w:val="24"/>
          <w:szCs w:val="24"/>
        </w:rPr>
        <w:t>.</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Отмечается, что в ведомстве намерены наделить электронные платежи по ЖКУ юридическим статусом. Решение призвано решить проблему большой задолженности за теплоснабжение, водоснабжение и водоотведение, </w:t>
      </w:r>
      <w:proofErr w:type="gramStart"/>
      <w:r w:rsidRPr="0044245F">
        <w:rPr>
          <w:sz w:val="24"/>
          <w:szCs w:val="24"/>
        </w:rPr>
        <w:t>которая</w:t>
      </w:r>
      <w:proofErr w:type="gramEnd"/>
      <w:r w:rsidRPr="0044245F">
        <w:rPr>
          <w:sz w:val="24"/>
          <w:szCs w:val="24"/>
        </w:rPr>
        <w:t xml:space="preserve"> на сегодняшний день составляет 415 миллиардов рублей.</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Необходимо обеспечить возврат этих средств в экономику жилищно-коммунального хозяйства, </w:t>
      </w:r>
      <w:proofErr w:type="spellStart"/>
      <w:r w:rsidRPr="0044245F">
        <w:rPr>
          <w:sz w:val="24"/>
          <w:szCs w:val="24"/>
        </w:rPr>
        <w:t>ресурсоснабжающих</w:t>
      </w:r>
      <w:proofErr w:type="spellEnd"/>
      <w:r w:rsidRPr="0044245F">
        <w:rPr>
          <w:sz w:val="24"/>
          <w:szCs w:val="24"/>
        </w:rPr>
        <w:t xml:space="preserve"> организаций, управляющих компаний», – приводит слова </w:t>
      </w:r>
      <w:proofErr w:type="spellStart"/>
      <w:r w:rsidRPr="0044245F">
        <w:rPr>
          <w:sz w:val="24"/>
          <w:szCs w:val="24"/>
        </w:rPr>
        <w:t>Файзуллина</w:t>
      </w:r>
      <w:proofErr w:type="spellEnd"/>
      <w:r w:rsidRPr="0044245F">
        <w:rPr>
          <w:sz w:val="24"/>
          <w:szCs w:val="24"/>
        </w:rPr>
        <w:t xml:space="preserve"> РИА Новости.</w:t>
      </w:r>
    </w:p>
    <w:p w:rsidR="0044245F" w:rsidRPr="0044245F" w:rsidRDefault="0044245F" w:rsidP="0044245F">
      <w:pPr>
        <w:pStyle w:val="a3"/>
        <w:rPr>
          <w:sz w:val="24"/>
          <w:szCs w:val="24"/>
        </w:rPr>
      </w:pPr>
    </w:p>
    <w:p w:rsidR="0044245F" w:rsidRPr="0044245F" w:rsidRDefault="0044245F" w:rsidP="0044245F">
      <w:pPr>
        <w:pStyle w:val="a3"/>
        <w:rPr>
          <w:sz w:val="24"/>
          <w:szCs w:val="24"/>
        </w:rPr>
      </w:pPr>
      <w:r w:rsidRPr="0044245F">
        <w:rPr>
          <w:sz w:val="24"/>
          <w:szCs w:val="24"/>
        </w:rPr>
        <w:t xml:space="preserve">Эксперимент по онлайн-взысканию задолженности уже проводится в 20 субъектах при взаимодействии ГИС ЖКХ, ГАС «Правосудие», </w:t>
      </w:r>
      <w:proofErr w:type="spellStart"/>
      <w:r w:rsidRPr="0044245F">
        <w:rPr>
          <w:sz w:val="24"/>
          <w:szCs w:val="24"/>
        </w:rPr>
        <w:t>Росреестра</w:t>
      </w:r>
      <w:proofErr w:type="spellEnd"/>
      <w:r w:rsidRPr="0044245F">
        <w:rPr>
          <w:sz w:val="24"/>
          <w:szCs w:val="24"/>
        </w:rPr>
        <w:t xml:space="preserve"> и </w:t>
      </w:r>
      <w:proofErr w:type="spellStart"/>
      <w:r w:rsidRPr="0044245F">
        <w:rPr>
          <w:sz w:val="24"/>
          <w:szCs w:val="24"/>
        </w:rPr>
        <w:t>Соцфонда</w:t>
      </w:r>
      <w:proofErr w:type="spellEnd"/>
      <w:r w:rsidRPr="0044245F">
        <w:rPr>
          <w:sz w:val="24"/>
          <w:szCs w:val="24"/>
        </w:rPr>
        <w:t xml:space="preserve"> России.</w:t>
      </w:r>
    </w:p>
    <w:p w:rsidR="0044245F" w:rsidRPr="0044245F" w:rsidRDefault="0044245F" w:rsidP="0044245F">
      <w:pPr>
        <w:pStyle w:val="a3"/>
        <w:rPr>
          <w:sz w:val="24"/>
          <w:szCs w:val="24"/>
        </w:rPr>
      </w:pPr>
    </w:p>
    <w:p w:rsidR="0044245F" w:rsidRDefault="0044245F" w:rsidP="0044245F">
      <w:pPr>
        <w:pStyle w:val="a3"/>
        <w:rPr>
          <w:sz w:val="24"/>
          <w:szCs w:val="24"/>
        </w:rPr>
      </w:pPr>
      <w:r w:rsidRPr="0044245F">
        <w:rPr>
          <w:sz w:val="24"/>
          <w:szCs w:val="24"/>
        </w:rPr>
        <w:t xml:space="preserve">«С 1 июля стартовал эксперимент по упрощению и </w:t>
      </w:r>
      <w:proofErr w:type="spellStart"/>
      <w:r w:rsidRPr="0044245F">
        <w:rPr>
          <w:sz w:val="24"/>
          <w:szCs w:val="24"/>
        </w:rPr>
        <w:t>цифровизации</w:t>
      </w:r>
      <w:proofErr w:type="spellEnd"/>
      <w:r w:rsidRPr="0044245F">
        <w:rPr>
          <w:sz w:val="24"/>
          <w:szCs w:val="24"/>
        </w:rPr>
        <w:t xml:space="preserve"> судопроизводства по выдаче судебного приказа о взыскании долга за содержание помещений в МКД, платы за капремонт, платы за коммунальные услуги в МКД. В его рамках УО/ТСЖ в МКД, а также РСО, операторы капремонта в МКД и операторы по обращению с ТКО могут подавать не напрямую заявление о выдаче приказа мировому судье, а заявку на формирование такого заявления в ГИС ЖКХ.  </w:t>
      </w:r>
      <w:proofErr w:type="gramStart"/>
      <w:r w:rsidRPr="0044245F">
        <w:rPr>
          <w:sz w:val="24"/>
          <w:szCs w:val="24"/>
        </w:rPr>
        <w:t xml:space="preserve">ГИС ЖКХ  автоматически формирует электронное заявление о выдаче судебного приказа с учетом требований ГПК РФ, прикладывает нужные сведения (ведь все они хранятся и в ГИС ЖКХ), «отыскивает» нужного мирового судью с учетом сведений о проживании должника и направляет ему заявление прямиком в ГАС «Правосудие», а также предупреждает должника через его личные кабинеты и на портале </w:t>
      </w:r>
      <w:proofErr w:type="spellStart"/>
      <w:r w:rsidRPr="0044245F">
        <w:rPr>
          <w:sz w:val="24"/>
          <w:szCs w:val="24"/>
        </w:rPr>
        <w:t>госуслуг</w:t>
      </w:r>
      <w:proofErr w:type="spellEnd"/>
      <w:r w:rsidRPr="0044245F">
        <w:rPr>
          <w:sz w:val="24"/>
          <w:szCs w:val="24"/>
        </w:rPr>
        <w:t>, и в ГИС ЖКХ</w:t>
      </w:r>
      <w:proofErr w:type="gramEnd"/>
      <w:r w:rsidRPr="0044245F">
        <w:rPr>
          <w:sz w:val="24"/>
          <w:szCs w:val="24"/>
        </w:rPr>
        <w:t xml:space="preserve">, что в связи с задолженностью начато судебное преследование. О том, что должник предупрежден (или о том, что его нельзя предупредить через ГИС ЖКХ или ЕПГУ, потому что должник там не зарегистрирован), ГИС ЖКХ пишет в ЛК заявителя – УК (ТСЖ, РСО, оператора). Мировой судья, изучив электронное заявление с приложенными сведениями, верифицированными ГИС ЖКХ, выносит судебный приказ (либо определение о возвращении или об отказе в принятии, – такие определения направляются в ГИС ЖКХ, которая помещает их в ЛК УК или иного взыскателя). И заявление о выдаче приказа, и готовый приказ, и любые иные связанные документы размещаются в ЛК должника на портале </w:t>
      </w:r>
      <w:proofErr w:type="spellStart"/>
      <w:r w:rsidRPr="0044245F">
        <w:rPr>
          <w:sz w:val="24"/>
          <w:szCs w:val="24"/>
        </w:rPr>
        <w:t>госуслуг</w:t>
      </w:r>
      <w:proofErr w:type="spellEnd"/>
      <w:r w:rsidRPr="0044245F">
        <w:rPr>
          <w:sz w:val="24"/>
          <w:szCs w:val="24"/>
        </w:rPr>
        <w:t xml:space="preserve"> (это обеспечивает </w:t>
      </w:r>
      <w:proofErr w:type="spellStart"/>
      <w:r w:rsidRPr="0044245F">
        <w:rPr>
          <w:sz w:val="24"/>
          <w:szCs w:val="24"/>
        </w:rPr>
        <w:t>Минцифры</w:t>
      </w:r>
      <w:proofErr w:type="spellEnd"/>
      <w:r w:rsidRPr="0044245F">
        <w:rPr>
          <w:sz w:val="24"/>
          <w:szCs w:val="24"/>
        </w:rPr>
        <w:t xml:space="preserve">, который получает документы </w:t>
      </w:r>
      <w:proofErr w:type="gramStart"/>
      <w:r w:rsidRPr="0044245F">
        <w:rPr>
          <w:sz w:val="24"/>
          <w:szCs w:val="24"/>
        </w:rPr>
        <w:t>из ГАС</w:t>
      </w:r>
      <w:proofErr w:type="gramEnd"/>
      <w:r w:rsidRPr="0044245F">
        <w:rPr>
          <w:sz w:val="24"/>
          <w:szCs w:val="24"/>
        </w:rPr>
        <w:t xml:space="preserve"> «Правосудие»). Должник в течение 10 дней со дня получения приказа имеет право представить возражения относительно его исполнения (ст. 128 ГПК РФ). Эксперимент продлится год (с 1 июля 2025 года по 30 июня 2026 года)»</w:t>
      </w:r>
      <w:proofErr w:type="gramStart"/>
      <w:r w:rsidRPr="0044245F">
        <w:rPr>
          <w:sz w:val="24"/>
          <w:szCs w:val="24"/>
        </w:rPr>
        <w:t>,-</w:t>
      </w:r>
      <w:proofErr w:type="gramEnd"/>
      <w:r w:rsidRPr="0044245F">
        <w:rPr>
          <w:sz w:val="24"/>
          <w:szCs w:val="24"/>
        </w:rPr>
        <w:t xml:space="preserve">комментарий руководителя РЦОК СПб НП «ЖКХ Контроль» Аллы </w:t>
      </w:r>
      <w:proofErr w:type="spellStart"/>
      <w:r w:rsidRPr="0044245F">
        <w:rPr>
          <w:sz w:val="24"/>
          <w:szCs w:val="24"/>
        </w:rPr>
        <w:t>Бредец</w:t>
      </w:r>
      <w:proofErr w:type="spellEnd"/>
      <w:r w:rsidRPr="0044245F">
        <w:rPr>
          <w:sz w:val="24"/>
          <w:szCs w:val="24"/>
        </w:rPr>
        <w:t>.</w:t>
      </w:r>
    </w:p>
    <w:p w:rsidR="0044245F" w:rsidRDefault="0044245F" w:rsidP="0044245F">
      <w:pPr>
        <w:pStyle w:val="a3"/>
        <w:rPr>
          <w:sz w:val="24"/>
          <w:szCs w:val="24"/>
        </w:rPr>
      </w:pPr>
    </w:p>
    <w:p w:rsidR="0044245F" w:rsidRPr="0044245F" w:rsidRDefault="0044245F" w:rsidP="0044245F">
      <w:pPr>
        <w:pStyle w:val="a3"/>
        <w:rPr>
          <w:sz w:val="24"/>
          <w:szCs w:val="24"/>
        </w:rPr>
      </w:pPr>
    </w:p>
    <w:p w:rsidR="0044245F" w:rsidRPr="00D7121C" w:rsidRDefault="0044245F" w:rsidP="0044245F">
      <w:pPr>
        <w:pStyle w:val="a3"/>
        <w:numPr>
          <w:ilvl w:val="0"/>
          <w:numId w:val="1"/>
        </w:numPr>
        <w:rPr>
          <w:b/>
          <w:sz w:val="24"/>
          <w:szCs w:val="24"/>
        </w:rPr>
      </w:pPr>
      <w:r w:rsidRPr="00D7121C">
        <w:rPr>
          <w:b/>
          <w:sz w:val="24"/>
          <w:szCs w:val="24"/>
        </w:rPr>
        <w:t>Сайт НП «ЖКХ Контроль» (Москва)</w:t>
      </w:r>
    </w:p>
    <w:p w:rsidR="00D7121C" w:rsidRDefault="00D7121C" w:rsidP="00D7121C">
      <w:pPr>
        <w:pStyle w:val="a3"/>
        <w:rPr>
          <w:sz w:val="24"/>
          <w:szCs w:val="24"/>
        </w:rPr>
      </w:pPr>
      <w:r>
        <w:rPr>
          <w:sz w:val="24"/>
          <w:szCs w:val="24"/>
        </w:rPr>
        <w:t xml:space="preserve">16.11.2025 г. </w:t>
      </w:r>
      <w:r w:rsidRPr="00D7121C">
        <w:rPr>
          <w:sz w:val="24"/>
          <w:szCs w:val="24"/>
        </w:rPr>
        <w:t>Оформление документов на газовое оборудование станет проще</w:t>
      </w:r>
    </w:p>
    <w:p w:rsidR="00D7121C" w:rsidRDefault="00D7121C" w:rsidP="00D7121C">
      <w:pPr>
        <w:pStyle w:val="a3"/>
        <w:rPr>
          <w:sz w:val="24"/>
          <w:szCs w:val="24"/>
        </w:rPr>
      </w:pPr>
      <w:hyperlink r:id="rId28" w:history="1">
        <w:r w:rsidRPr="00D04A15">
          <w:rPr>
            <w:rStyle w:val="a4"/>
            <w:sz w:val="24"/>
            <w:szCs w:val="24"/>
          </w:rPr>
          <w:t>http://gkhkontrol.ru/2025/11/оформление-документов-н</w:t>
        </w:r>
      </w:hyperlink>
    </w:p>
    <w:p w:rsidR="00D7121C" w:rsidRPr="00D7121C" w:rsidRDefault="00D7121C" w:rsidP="00D7121C">
      <w:pPr>
        <w:pStyle w:val="a3"/>
        <w:rPr>
          <w:sz w:val="24"/>
          <w:szCs w:val="24"/>
        </w:rPr>
      </w:pPr>
      <w:r w:rsidRPr="00D7121C">
        <w:rPr>
          <w:sz w:val="24"/>
          <w:szCs w:val="24"/>
        </w:rPr>
        <w:t xml:space="preserve">Правительство России упрощает процедуру оформления договоров на техобслуживание газового оборудования в домах и квартирах. Согласно подписанному Михаилом </w:t>
      </w:r>
      <w:proofErr w:type="spellStart"/>
      <w:r w:rsidRPr="00D7121C">
        <w:rPr>
          <w:sz w:val="24"/>
          <w:szCs w:val="24"/>
        </w:rPr>
        <w:t>Мишустиным</w:t>
      </w:r>
      <w:proofErr w:type="spellEnd"/>
      <w:r w:rsidRPr="00D7121C">
        <w:rPr>
          <w:sz w:val="24"/>
          <w:szCs w:val="24"/>
        </w:rPr>
        <w:t xml:space="preserve"> Постановлению, с 1 марта 2026 года этот процесс станет полностью электронным и будет осуществляться через единый портал государственных услуг.</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Закон № 71-ФЗ устанавливает, что договоры по ВДГО для всего дома заключают УО или ТСЖ, а для оборудования внутри квартир — сами владельцы. Начиная с весны </w:t>
      </w:r>
      <w:r w:rsidRPr="00D7121C">
        <w:rPr>
          <w:sz w:val="24"/>
          <w:szCs w:val="24"/>
        </w:rPr>
        <w:lastRenderedPageBreak/>
        <w:t>следующего года, стоимость этих услуг, а также установки и замены деталей газовых систем будет регулироваться на государственном уровне.</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Согласно новому постановлению Правительства РФ от 2 октября 2025 года № 1519, у потребителей появилась возможность оформлять договоры на техническое обслуживание газового оборудования не только традиционным способом (в офисе поставщика услуг или МФЦ), но и в цифровом формате — через порталы государственных и муниципальных услуг или официальный сайт газоснабжающей организации.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Вносятся поправки в Правила № 549 и № 410, согласно которым вводится термин «заявитель». Им считается тот, кто заказывает услуги по техническому обслуживанию и ремонту оборудования внутри квартиры или всего дома в многоквартирном или жилом доме.</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Постановление Правительства № 1519 позволит физическим лицам направлять оферту газоснабжающей компании в письменной или электронной форме — через личный кабинет на «</w:t>
      </w:r>
      <w:proofErr w:type="spellStart"/>
      <w:r w:rsidRPr="00D7121C">
        <w:rPr>
          <w:sz w:val="24"/>
          <w:szCs w:val="24"/>
        </w:rPr>
        <w:t>Госуслугах</w:t>
      </w:r>
      <w:proofErr w:type="spellEnd"/>
      <w:r w:rsidRPr="00D7121C">
        <w:rPr>
          <w:sz w:val="24"/>
          <w:szCs w:val="24"/>
        </w:rPr>
        <w:t>». В случае электронной подачи исполнитель услуг вправе затребовать из системы идентификации ЕСИА персональные и иные сведения о заявителе, выходящие за рамки адреса и контактной информации.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Среди таких данных:</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По физлицу: ФИО, дата рождения, паспортные данные, номер СНИЛС.</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По </w:t>
      </w:r>
      <w:proofErr w:type="spellStart"/>
      <w:r w:rsidRPr="00D7121C">
        <w:rPr>
          <w:sz w:val="24"/>
          <w:szCs w:val="24"/>
        </w:rPr>
        <w:t>юрлицу</w:t>
      </w:r>
      <w:proofErr w:type="spellEnd"/>
      <w:r w:rsidRPr="00D7121C">
        <w:rPr>
          <w:sz w:val="24"/>
          <w:szCs w:val="24"/>
        </w:rPr>
        <w:t xml:space="preserve"> или ИП: название, ИНН, ОГРН/ОГРНИП, а также данные о директоре или представителе (ФИО, должность).</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Самостоятельно подписать договор можно с помощью простой, усиленной неквалифицированной или квалифицированной электронной подписи.</w:t>
      </w:r>
    </w:p>
    <w:p w:rsidR="00D7121C" w:rsidRPr="00D7121C" w:rsidRDefault="00D7121C" w:rsidP="00D7121C">
      <w:pPr>
        <w:pStyle w:val="a3"/>
        <w:rPr>
          <w:sz w:val="24"/>
          <w:szCs w:val="24"/>
        </w:rPr>
      </w:pPr>
    </w:p>
    <w:p w:rsidR="00D7121C" w:rsidRDefault="00D7121C" w:rsidP="00D7121C">
      <w:pPr>
        <w:pStyle w:val="a3"/>
        <w:rPr>
          <w:sz w:val="24"/>
          <w:szCs w:val="24"/>
        </w:rPr>
      </w:pPr>
      <w:r w:rsidRPr="00D7121C">
        <w:rPr>
          <w:sz w:val="24"/>
          <w:szCs w:val="24"/>
        </w:rPr>
        <w:t>Таким образом, с 1 марта 2026 года процесс заключения договоров на техобслуживание газового оборудования в России станет полностью цифровым. Новые правила унифицируют процедуру для управляющих организаций и собственников, позволяя оформлять документы через портал «</w:t>
      </w:r>
      <w:proofErr w:type="spellStart"/>
      <w:r w:rsidRPr="00D7121C">
        <w:rPr>
          <w:sz w:val="24"/>
          <w:szCs w:val="24"/>
        </w:rPr>
        <w:t>Госуслуги</w:t>
      </w:r>
      <w:proofErr w:type="spellEnd"/>
      <w:r w:rsidRPr="00D7121C">
        <w:rPr>
          <w:sz w:val="24"/>
          <w:szCs w:val="24"/>
        </w:rPr>
        <w:t>» с электронной подписью. Государство также возьмет под контроль тарифы на эти услуги, что повысит их прозрачность. Данные меры направлены на максимальное упрощение процесса для граждан и повышение уровня безопасности газового хозяйства</w:t>
      </w:r>
    </w:p>
    <w:p w:rsidR="00D7121C" w:rsidRDefault="00D7121C" w:rsidP="00D7121C">
      <w:pPr>
        <w:pStyle w:val="a3"/>
        <w:rPr>
          <w:sz w:val="24"/>
          <w:szCs w:val="24"/>
        </w:rPr>
      </w:pPr>
    </w:p>
    <w:p w:rsidR="00D7121C" w:rsidRPr="0044245F" w:rsidRDefault="00D7121C" w:rsidP="00D7121C">
      <w:pPr>
        <w:pStyle w:val="a3"/>
        <w:rPr>
          <w:sz w:val="24"/>
          <w:szCs w:val="24"/>
        </w:rPr>
      </w:pPr>
    </w:p>
    <w:p w:rsidR="0044245F" w:rsidRPr="00D7121C" w:rsidRDefault="0044245F" w:rsidP="0044245F">
      <w:pPr>
        <w:pStyle w:val="a3"/>
        <w:numPr>
          <w:ilvl w:val="0"/>
          <w:numId w:val="1"/>
        </w:numPr>
        <w:rPr>
          <w:b/>
          <w:sz w:val="24"/>
          <w:szCs w:val="24"/>
        </w:rPr>
      </w:pPr>
      <w:r w:rsidRPr="00D7121C">
        <w:rPr>
          <w:b/>
          <w:sz w:val="24"/>
          <w:szCs w:val="24"/>
        </w:rPr>
        <w:t>Сайт НП «ЖКХ Контроль» (Москва)</w:t>
      </w:r>
    </w:p>
    <w:p w:rsidR="00D7121C" w:rsidRDefault="00D7121C" w:rsidP="00D7121C">
      <w:pPr>
        <w:pStyle w:val="a3"/>
        <w:rPr>
          <w:sz w:val="24"/>
          <w:szCs w:val="24"/>
        </w:rPr>
      </w:pPr>
      <w:r>
        <w:rPr>
          <w:sz w:val="24"/>
          <w:szCs w:val="24"/>
        </w:rPr>
        <w:lastRenderedPageBreak/>
        <w:t xml:space="preserve">16.11.2025 г. </w:t>
      </w:r>
      <w:r w:rsidRPr="00D7121C">
        <w:rPr>
          <w:sz w:val="24"/>
          <w:szCs w:val="24"/>
        </w:rPr>
        <w:t>Для приемки работ по капремонту МКД предлагается создавать обязательную комиссию из собственников не менее 3-х человек</w:t>
      </w:r>
    </w:p>
    <w:p w:rsidR="00D7121C" w:rsidRDefault="00D7121C" w:rsidP="00D7121C">
      <w:pPr>
        <w:pStyle w:val="a3"/>
        <w:rPr>
          <w:sz w:val="24"/>
          <w:szCs w:val="24"/>
        </w:rPr>
      </w:pPr>
      <w:hyperlink r:id="rId29" w:history="1">
        <w:r w:rsidRPr="00D04A15">
          <w:rPr>
            <w:rStyle w:val="a4"/>
            <w:sz w:val="24"/>
            <w:szCs w:val="24"/>
          </w:rPr>
          <w:t>http://gkhkontrol.ru/2025/11/для-приемки-работ-по-ка</w:t>
        </w:r>
      </w:hyperlink>
    </w:p>
    <w:p w:rsidR="00D7121C" w:rsidRPr="00D7121C" w:rsidRDefault="00D7121C" w:rsidP="00D7121C">
      <w:pPr>
        <w:pStyle w:val="a3"/>
        <w:rPr>
          <w:sz w:val="24"/>
          <w:szCs w:val="24"/>
        </w:rPr>
      </w:pPr>
      <w:r w:rsidRPr="00D7121C">
        <w:rPr>
          <w:sz w:val="24"/>
          <w:szCs w:val="24"/>
        </w:rPr>
        <w:t>Внесен законопроект № 1062763-8, который касается вопросов проведения и приемки работ по капитальному ремонту многоквартирных домов: https://sozd.duma.gov.ru/bill/1062763-8</w:t>
      </w:r>
    </w:p>
    <w:p w:rsidR="00D7121C" w:rsidRPr="00D7121C" w:rsidRDefault="00D7121C" w:rsidP="00D7121C">
      <w:pPr>
        <w:pStyle w:val="a3"/>
        <w:rPr>
          <w:sz w:val="24"/>
          <w:szCs w:val="24"/>
        </w:rPr>
      </w:pP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Сейчас в состав общей комиссии по приемке работ по капремонту включается уполномоченный представитель, избираемый на общем собрании собственников.</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Теперь предлагается, чтобы собственники сначала выбирали свою комиссию из числа собственников в количестве не менее 3-х человек и председателя этой комиссии.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А далее акт выполненных работ будет подписывать уже сам председатель.</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В общем, ситуация по сравнению с сегодняшней принципиально не изменится, за исключением того, что придется искать троих собственников, а не одного, которые будут готовы заниматься приемкой работ.</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Но ответственность всё равно будет лежать на одном председателе.</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Что будет, если председатель без всяких оснований окажется подписывать акт выполненных работ, федеральные законодатели снова не подумали.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Поэтому этот вопрос пока решается на уровне регионов.</w:t>
      </w:r>
    </w:p>
    <w:p w:rsidR="00D7121C" w:rsidRPr="00D7121C" w:rsidRDefault="00D7121C" w:rsidP="00D7121C">
      <w:pPr>
        <w:pStyle w:val="a3"/>
        <w:rPr>
          <w:sz w:val="24"/>
          <w:szCs w:val="24"/>
        </w:rPr>
      </w:pPr>
    </w:p>
    <w:p w:rsidR="00D7121C" w:rsidRDefault="00D7121C" w:rsidP="00D7121C">
      <w:pPr>
        <w:pStyle w:val="a3"/>
        <w:rPr>
          <w:sz w:val="24"/>
          <w:szCs w:val="24"/>
        </w:rPr>
      </w:pPr>
      <w:r w:rsidRPr="00D7121C">
        <w:rPr>
          <w:sz w:val="24"/>
          <w:szCs w:val="24"/>
        </w:rPr>
        <w:t xml:space="preserve">«Приемка работ по капремонту – финальный этап масштабного обновления жилого дома. Не многие собственники знают, что даже на этом этапе их голос может иметь решающее значение – например, в случае выявления недочетов в работе подрядчика. Собственники самостоятельно выбирают представителя от МКД на общем собрании и фиксируют решение в протоколе, таким </w:t>
      </w:r>
      <w:proofErr w:type="gramStart"/>
      <w:r w:rsidRPr="00D7121C">
        <w:rPr>
          <w:sz w:val="24"/>
          <w:szCs w:val="24"/>
        </w:rPr>
        <w:t>образом</w:t>
      </w:r>
      <w:proofErr w:type="gramEnd"/>
      <w:r w:rsidRPr="00D7121C">
        <w:rPr>
          <w:sz w:val="24"/>
          <w:szCs w:val="24"/>
        </w:rPr>
        <w:t xml:space="preserve"> наделяя избранника полномочиями принимать важные для дома решения – в том числе согласовывать работы по капитальному ремонту. Члены комиссии совместно с представителем от подрядной организации осматривают МКД, сравнивая разработанную для объекта проектную документацию с фактическими результатами работ. Они должны быть выполнены в полном объеме, качественно и в указанные сроки. Все недостатки, выявленные в процессе осмотра МКД, необходимо фиксировать в отдельном дефектном акте: некачественная прокраска стен, криво уложенная плитка на полу, неработающее освещение и т.д. В этом же документе необходимо указать срок, в который подрядчик обязуется устранить недочеты. После этого комиссия созывается повторно и снова осматривает МКД. </w:t>
      </w:r>
      <w:r w:rsidRPr="00D7121C">
        <w:rPr>
          <w:sz w:val="24"/>
          <w:szCs w:val="24"/>
        </w:rPr>
        <w:lastRenderedPageBreak/>
        <w:t xml:space="preserve">Если возражений и недостатков нет, члены комиссии подписывают акт приемки работ»,- добавила руководитель РЦОК СПб НП «ЖКХ Контроль» Алла </w:t>
      </w:r>
      <w:proofErr w:type="spellStart"/>
      <w:r w:rsidRPr="00D7121C">
        <w:rPr>
          <w:sz w:val="24"/>
          <w:szCs w:val="24"/>
        </w:rPr>
        <w:t>Бредец</w:t>
      </w:r>
      <w:proofErr w:type="spellEnd"/>
      <w:r w:rsidRPr="00D7121C">
        <w:rPr>
          <w:sz w:val="24"/>
          <w:szCs w:val="24"/>
        </w:rPr>
        <w:t>.</w:t>
      </w:r>
    </w:p>
    <w:p w:rsidR="00D7121C" w:rsidRDefault="00D7121C" w:rsidP="00D7121C">
      <w:pPr>
        <w:pStyle w:val="a3"/>
        <w:rPr>
          <w:sz w:val="24"/>
          <w:szCs w:val="24"/>
        </w:rPr>
      </w:pPr>
    </w:p>
    <w:p w:rsidR="00D7121C" w:rsidRPr="0044245F" w:rsidRDefault="00D7121C" w:rsidP="00D7121C">
      <w:pPr>
        <w:pStyle w:val="a3"/>
        <w:rPr>
          <w:sz w:val="24"/>
          <w:szCs w:val="24"/>
        </w:rPr>
      </w:pPr>
    </w:p>
    <w:p w:rsidR="0044245F" w:rsidRPr="00D7121C" w:rsidRDefault="0044245F" w:rsidP="0044245F">
      <w:pPr>
        <w:pStyle w:val="a3"/>
        <w:numPr>
          <w:ilvl w:val="0"/>
          <w:numId w:val="1"/>
        </w:numPr>
        <w:rPr>
          <w:b/>
          <w:sz w:val="24"/>
          <w:szCs w:val="24"/>
        </w:rPr>
      </w:pPr>
      <w:r w:rsidRPr="00D7121C">
        <w:rPr>
          <w:b/>
          <w:sz w:val="24"/>
          <w:szCs w:val="24"/>
        </w:rPr>
        <w:t>Сайт НП «ЖКХ Контроль» (Москва)</w:t>
      </w:r>
    </w:p>
    <w:p w:rsidR="00D7121C" w:rsidRDefault="00D7121C" w:rsidP="00D7121C">
      <w:pPr>
        <w:pStyle w:val="a3"/>
        <w:rPr>
          <w:sz w:val="24"/>
          <w:szCs w:val="24"/>
        </w:rPr>
      </w:pPr>
      <w:r>
        <w:rPr>
          <w:sz w:val="24"/>
          <w:szCs w:val="24"/>
        </w:rPr>
        <w:t xml:space="preserve">16.11.2025 г. </w:t>
      </w:r>
      <w:r w:rsidRPr="00D7121C">
        <w:rPr>
          <w:sz w:val="24"/>
          <w:szCs w:val="24"/>
        </w:rPr>
        <w:t>Взнос на капремонт в Петербурге в 2026 году вырастет на 17%</w:t>
      </w:r>
    </w:p>
    <w:p w:rsidR="00D7121C" w:rsidRDefault="00D7121C" w:rsidP="00D7121C">
      <w:pPr>
        <w:pStyle w:val="a3"/>
        <w:rPr>
          <w:sz w:val="24"/>
          <w:szCs w:val="24"/>
        </w:rPr>
      </w:pPr>
      <w:hyperlink r:id="rId30" w:history="1">
        <w:r w:rsidRPr="00D04A15">
          <w:rPr>
            <w:rStyle w:val="a4"/>
            <w:sz w:val="24"/>
            <w:szCs w:val="24"/>
          </w:rPr>
          <w:t>http://gkhkontrol.ru/2025/11/взнос-на-капремонт-в-пе</w:t>
        </w:r>
      </w:hyperlink>
    </w:p>
    <w:p w:rsidR="00D7121C" w:rsidRPr="00D7121C" w:rsidRDefault="00D7121C" w:rsidP="00D7121C">
      <w:pPr>
        <w:pStyle w:val="a3"/>
        <w:rPr>
          <w:sz w:val="24"/>
          <w:szCs w:val="24"/>
        </w:rPr>
      </w:pPr>
      <w:r w:rsidRPr="00D7121C">
        <w:rPr>
          <w:sz w:val="24"/>
          <w:szCs w:val="24"/>
        </w:rPr>
        <w:t>Документ находится на антикоррупционной экспертизе.</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Новые суммы платежей за капитальный ремонт домов утвердили в Петербурге.</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Изменения начнут действовать с 2026 года. Документ опубликован на сайте Смольного для прохождения антикоррупционной экспертизы.</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В настоящий момент жители города платят от 13 рублей за каждый квадратный метр своей квартиры. Спустя некоторое время сумма увеличится более чем на 2 рубля. Размер платежа зависит от типа дома.</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В зданиях дореволюционной постройки взнос составит от 15 до 17 рублей, с лифтом — по 16,68 рубля, в сталинских домах нужно будет платить по 15,99 рубля за «квадрат», с лифтом — по 16,68 рубля, в кирпичных зданиях 1970–1980 годов и деревянных строениях — 15,28 рубля, в домах с лифтом — 15,99 рубля. Жильцы домов нового строительства с вентилируемыми фасадами будут платить по 15,63 или 16,34 рубля за кв. метр, а без </w:t>
      </w:r>
      <w:proofErr w:type="spellStart"/>
      <w:r w:rsidRPr="00D7121C">
        <w:rPr>
          <w:sz w:val="24"/>
          <w:szCs w:val="24"/>
        </w:rPr>
        <w:t>вентфасадов</w:t>
      </w:r>
      <w:proofErr w:type="spellEnd"/>
      <w:r w:rsidRPr="00D7121C">
        <w:rPr>
          <w:sz w:val="24"/>
          <w:szCs w:val="24"/>
        </w:rPr>
        <w:t xml:space="preserve"> — по 15,99 или 16,68 рубля.</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Ранее повышение взносов в Северной столице проходило в январе 2025 года.</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Для всех работ Петербургу не хватает взносов горожан на 240 </w:t>
      </w:r>
      <w:proofErr w:type="gramStart"/>
      <w:r w:rsidRPr="00D7121C">
        <w:rPr>
          <w:sz w:val="24"/>
          <w:szCs w:val="24"/>
        </w:rPr>
        <w:t>млрд</w:t>
      </w:r>
      <w:proofErr w:type="gramEnd"/>
      <w:r w:rsidRPr="00D7121C">
        <w:rPr>
          <w:sz w:val="24"/>
          <w:szCs w:val="24"/>
        </w:rPr>
        <w:t xml:space="preserve"> рублей. Эта сумма необходима для исполнения региональной программы до 2038 года. Как отмечал начальник управления капитального ремонта жилищного комитета Дмитрий Кузнецов, размер взносов недостаточный, а государственная поддержка слишком мала, чтобы покрыть расходы.</w:t>
      </w:r>
    </w:p>
    <w:p w:rsidR="00D7121C" w:rsidRPr="00D7121C" w:rsidRDefault="00D7121C" w:rsidP="00D7121C">
      <w:pPr>
        <w:pStyle w:val="a3"/>
        <w:rPr>
          <w:sz w:val="24"/>
          <w:szCs w:val="24"/>
        </w:rPr>
      </w:pPr>
    </w:p>
    <w:p w:rsidR="00D7121C" w:rsidRDefault="00D7121C" w:rsidP="00D7121C">
      <w:pPr>
        <w:pStyle w:val="a3"/>
        <w:rPr>
          <w:sz w:val="24"/>
          <w:szCs w:val="24"/>
        </w:rPr>
      </w:pPr>
      <w:r w:rsidRPr="00D7121C">
        <w:rPr>
          <w:sz w:val="24"/>
          <w:szCs w:val="24"/>
        </w:rPr>
        <w:t>В правительстве Петербурга подготовили план по постепенному повышению взносов за капремонт. Минимальный взнос на данный момент не покрывает всех расходов. Повышение поможет проводить весь необходимый объём работ в городе, сообщал «ДП» председатель жилищного комитета Петербурга Денис Удод.</w:t>
      </w:r>
    </w:p>
    <w:p w:rsidR="00D7121C" w:rsidRDefault="00D7121C" w:rsidP="00D7121C">
      <w:pPr>
        <w:pStyle w:val="a3"/>
        <w:rPr>
          <w:sz w:val="24"/>
          <w:szCs w:val="24"/>
        </w:rPr>
      </w:pPr>
    </w:p>
    <w:p w:rsidR="00D7121C" w:rsidRDefault="00D7121C" w:rsidP="00D7121C">
      <w:pPr>
        <w:pStyle w:val="a3"/>
        <w:rPr>
          <w:sz w:val="24"/>
          <w:szCs w:val="24"/>
        </w:rPr>
      </w:pPr>
    </w:p>
    <w:p w:rsidR="00D7121C" w:rsidRPr="00D7121C" w:rsidRDefault="00D7121C" w:rsidP="00D7121C">
      <w:pPr>
        <w:pStyle w:val="a3"/>
        <w:numPr>
          <w:ilvl w:val="0"/>
          <w:numId w:val="1"/>
        </w:numPr>
        <w:rPr>
          <w:b/>
          <w:sz w:val="24"/>
          <w:szCs w:val="24"/>
        </w:rPr>
      </w:pPr>
      <w:r w:rsidRPr="00D7121C">
        <w:rPr>
          <w:b/>
          <w:sz w:val="24"/>
          <w:szCs w:val="24"/>
        </w:rPr>
        <w:t>Сайт НП «ЖКХ Контроль» (Москва)</w:t>
      </w:r>
    </w:p>
    <w:p w:rsidR="00D7121C" w:rsidRDefault="00D7121C" w:rsidP="00D7121C">
      <w:pPr>
        <w:pStyle w:val="a3"/>
        <w:rPr>
          <w:sz w:val="24"/>
          <w:szCs w:val="24"/>
        </w:rPr>
      </w:pPr>
      <w:r>
        <w:rPr>
          <w:sz w:val="24"/>
          <w:szCs w:val="24"/>
        </w:rPr>
        <w:t xml:space="preserve">17.11.2025 г. </w:t>
      </w:r>
      <w:r w:rsidRPr="00D7121C">
        <w:rPr>
          <w:sz w:val="24"/>
          <w:szCs w:val="24"/>
        </w:rPr>
        <w:t>Перепланировка квартиры с возведением нескольких санузлов требует одобрения ОСС</w:t>
      </w:r>
    </w:p>
    <w:p w:rsidR="00D7121C" w:rsidRDefault="00D7121C" w:rsidP="00D7121C">
      <w:pPr>
        <w:pStyle w:val="a3"/>
        <w:rPr>
          <w:sz w:val="24"/>
          <w:szCs w:val="24"/>
        </w:rPr>
      </w:pPr>
      <w:hyperlink r:id="rId31" w:history="1">
        <w:r w:rsidRPr="00D04A15">
          <w:rPr>
            <w:rStyle w:val="a4"/>
            <w:sz w:val="24"/>
            <w:szCs w:val="24"/>
          </w:rPr>
          <w:t>http://gkhkontrol.ru/2025/11/перепланировка-квартиры</w:t>
        </w:r>
      </w:hyperlink>
    </w:p>
    <w:p w:rsidR="00D7121C" w:rsidRPr="00D7121C" w:rsidRDefault="00D7121C" w:rsidP="00D7121C">
      <w:pPr>
        <w:pStyle w:val="a3"/>
        <w:rPr>
          <w:sz w:val="24"/>
          <w:szCs w:val="24"/>
        </w:rPr>
      </w:pPr>
      <w:r w:rsidRPr="00D7121C">
        <w:rPr>
          <w:sz w:val="24"/>
          <w:szCs w:val="24"/>
        </w:rPr>
        <w:lastRenderedPageBreak/>
        <w:t>ИП-собственник квартиры на первом этаже МКД не смог узаконить перепланировку и переустройство своей квартиры (увеличение количества комнат и обустройство в каждой комнате по отдельному санузлу), даже через суд (Определение Верховного Суда РФ от 28 июля 2025 г. № 307-ЭС25-6415).</w:t>
      </w:r>
    </w:p>
    <w:p w:rsidR="00D7121C" w:rsidRPr="00D7121C" w:rsidRDefault="00D7121C" w:rsidP="00D7121C">
      <w:pPr>
        <w:pStyle w:val="a3"/>
        <w:rPr>
          <w:sz w:val="24"/>
          <w:szCs w:val="24"/>
        </w:rPr>
      </w:pP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Спорные переустройство и перепланировка, в согласовании которой ОМСУ отказал, были произведены по проекту и без отступления от него. Одновременно с подачей заявления в суд истец ходатайствовал перед судом о назначении судебной экспертизы, перед которой поставлены 5 вопросов:</w:t>
      </w:r>
    </w:p>
    <w:p w:rsidR="00D7121C" w:rsidRPr="00D7121C" w:rsidRDefault="00D7121C" w:rsidP="00D7121C">
      <w:pPr>
        <w:pStyle w:val="a3"/>
        <w:rPr>
          <w:sz w:val="24"/>
          <w:szCs w:val="24"/>
        </w:rPr>
      </w:pP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имеются ли несоответствия произведенной перепланировки и переустройства квартиры строительным, санитарно-гигиеническим, противопожарным и иным обязательным правилам, нормативам, применяемым в отношении перепланировки и переустройства квартир в МКД;</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нарушает ли права и законные интересы третьих и иных лиц перенос мокрых точек в квартире;</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затронуты ли переустройством и перепланировкой несущие конструкции;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произошло ли присоединение общедомового имущества в результате произведенной перепланировки и переустройства квартир;</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создает ли произведенная перепланировка и переустройство квартиры угрозу жизни и здоровью граждан.</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На все эти вопросы эксперт ответил отрицательно</w:t>
      </w:r>
    </w:p>
    <w:p w:rsidR="00D7121C" w:rsidRPr="00D7121C" w:rsidRDefault="00D7121C" w:rsidP="00D7121C">
      <w:pPr>
        <w:pStyle w:val="a3"/>
        <w:rPr>
          <w:sz w:val="24"/>
          <w:szCs w:val="24"/>
        </w:rPr>
      </w:pP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Ссылаясь на указанные обстоятельства, истец просила сохранить жилое помещение в перепланированном / переустроенном состоянии, однако суды всех инстанций отказали в этом:</w:t>
      </w:r>
    </w:p>
    <w:p w:rsidR="00D7121C" w:rsidRPr="00D7121C" w:rsidRDefault="00D7121C" w:rsidP="00D7121C">
      <w:pPr>
        <w:pStyle w:val="a3"/>
        <w:rPr>
          <w:sz w:val="24"/>
          <w:szCs w:val="24"/>
        </w:rPr>
      </w:pP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согласно выводам эксперта, все ответы на все поставленные перед ним вопросы являются отрицательными,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однако в исследовательской части заключения экспертом указано следующее. Проектом переустройства и перепланировки предусмотрено устройство в квартире пяти совмещенных санузлов площадью от 1,8 до 2,2 кв. м каждый. В результате осмотра квартиры, проведенного экспертом, установлено, что планировка </w:t>
      </w:r>
      <w:r w:rsidRPr="00D7121C">
        <w:rPr>
          <w:sz w:val="24"/>
          <w:szCs w:val="24"/>
        </w:rPr>
        <w:lastRenderedPageBreak/>
        <w:t>квартиры соответствует Проекту переустройства и перепланировки, и в квартире помимо прочего оборудованы пять совмещенных санузлов;</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данное обстоятельство свидетельствует, что в результате оборудования в квартире пяти санузлов значительно увеличилась нагрузка на инженерные сети МКД (за счет увеличения количества сантехнического оборудования). Увеличение количества санузлов, раковин и самостоятельных приборов потребления воды влечет возможность их одновременного использования большим количеством людей, чем это было до осуществления перепланировки и, соответственно, создает большую нагрузку на инженерные системы;</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фактически из плана спорной квартиры по состоянию «после перепланировки» усматриваются признаки хостела: образованы отдельные комнаты с примыкающими к ним санузлами;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поскольку в ходе перепланировки квартиры установлено дополнительное сантехническое оборудование, неизбежно увеличилась нагрузка на инженерные коммуникации дома, что, в том числе, может создавать препятствия нормальной подаче воды в вышерасположенные квартиры (спорная квартира находится на 1 этаже);</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таким образом, выводы об отсутствии нарушений прав и законных интересов третьих лиц в результате выполненной перепланировки сделаны экспертом без проведения необходимых исследований на предмет увеличения нагрузки на общедомовые системы водоснабжения и канализации;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согласно части 1 статьи 36 ЖК РФ собственникам помещений в МКД принадлежит на праве общей долевой собственности общее имущество в МКД, в том числе механическое, электрическое, санитарно-техническое и другое оборудование, находящееся в данном доме за пределами или внутри помещений и обслуживающее более одного помещения (пункт 3). В силу части 2 той же статьи собственники помещений в МКД владеют, пользуются и в установленных ЖК РФ и гражданским законодательством пределах распоряжаются общим имуществом в доме;</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по смыслу п. 1 ст. 246 ГК РФ распоряжение имуществом, находящимся в долевой собственности, осуществляется по соглашению всех ее участников;</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правовой режим общего имущества в МКД предусматривает запрет для лиц, в том числе собственников помещений в МКД, пользоваться общим имуществом МКД единолично без согласия других сособственников (Обзор судебной практики ВС РФ № 1 (2021), утв. Президиумом Верховного Суда РФ 07.04.2021);</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lastRenderedPageBreak/>
        <w:t xml:space="preserve">предусмотренное ч. 2 ст. 36 ЖК РФ право собственников помещений в МКД владеть, пользоваться и распоряжаться общим имуществом в МКД не может быть </w:t>
      </w:r>
      <w:proofErr w:type="gramStart"/>
      <w:r w:rsidRPr="00D7121C">
        <w:rPr>
          <w:sz w:val="24"/>
          <w:szCs w:val="24"/>
        </w:rPr>
        <w:t>истолковано</w:t>
      </w:r>
      <w:proofErr w:type="gramEnd"/>
      <w:r w:rsidRPr="00D7121C">
        <w:rPr>
          <w:sz w:val="24"/>
          <w:szCs w:val="24"/>
        </w:rPr>
        <w:t xml:space="preserve"> как позволяющее одному собственнику нарушать те же самые права других собственников, а интерес одного собственника противопоставлять интересам других собственников (Обзор судебной практики ВС ПФ № 1 (2017), утв. Президиумом Верховного Суда РФ 16.02.2017);</w:t>
      </w:r>
    </w:p>
    <w:p w:rsidR="00D7121C" w:rsidRPr="00D7121C" w:rsidRDefault="00D7121C" w:rsidP="00D7121C">
      <w:pPr>
        <w:pStyle w:val="a3"/>
        <w:rPr>
          <w:sz w:val="24"/>
          <w:szCs w:val="24"/>
        </w:rPr>
      </w:pPr>
    </w:p>
    <w:p w:rsidR="00D7121C" w:rsidRPr="00D7121C" w:rsidRDefault="00D7121C" w:rsidP="00D7121C">
      <w:pPr>
        <w:pStyle w:val="a3"/>
        <w:rPr>
          <w:sz w:val="24"/>
          <w:szCs w:val="24"/>
        </w:rPr>
      </w:pPr>
      <w:proofErr w:type="gramStart"/>
      <w:r w:rsidRPr="00D7121C">
        <w:rPr>
          <w:sz w:val="24"/>
          <w:szCs w:val="24"/>
        </w:rPr>
        <w:t>согласно п. 2 ст. 40 ЖК РФ, если реконструкция, переустройство и (или) перепланировка помещений невозможны без присоединения к ним части общего имущества в МКД, на такие реконструкцию, переустройство и (или) перепланировку помещений должно быть получено согласие всех собственников помещений в МКД;</w:t>
      </w:r>
      <w:proofErr w:type="gramEnd"/>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в данном случае – несмотря на вывод эксперта о том, что выполненные работы по переустройству / перепланировке не нарушают права и законные интересы третьих лиц, – само по себе устройство в спорной квартире пяти совмещенных санузлов существенно увеличивает нагрузку на инженерные сети МКД, являющиеся общим имуществом собственников всех помещений в этом доме. </w:t>
      </w:r>
      <w:proofErr w:type="gramStart"/>
      <w:r w:rsidRPr="00D7121C">
        <w:rPr>
          <w:sz w:val="24"/>
          <w:szCs w:val="24"/>
        </w:rPr>
        <w:t>Следовательно, в отсутствие полученного в установленном жилищным законодательством порядке положительного решения (согласия) ОСС указанное обстоятельство свидетельствует о нарушении прав и законных интересов третьих лиц – собственников жилых и нежилых помещений в спорном МКД, поскольку фактически в таком случае затрагивается общее имущество собственников помещений в доме;</w:t>
      </w:r>
      <w:proofErr w:type="gramEnd"/>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поскольку в рассматриваемом случае представленными в дело доказательствами подтверждается, что спорные переустройство / перепланировка осуществлялись не в соответствии с установленным для этого порядком и без получения требуемых разрешений, в том числе согласия собственников других помещений в МКД, произведенные истцом работы являются самовольными. Приняв во внимание, что произведенные в отношении спорного жилого помещения работы затронули объекты общего имущества, а соответствующие согласования истцом не получены, иск удовлетворению не подлежит.</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Верховный Суд РФ отказал собственнику квартиры в пересмотре дела.</w:t>
      </w:r>
    </w:p>
    <w:p w:rsidR="00D7121C" w:rsidRPr="00D7121C" w:rsidRDefault="00D7121C" w:rsidP="00D7121C">
      <w:pPr>
        <w:pStyle w:val="a3"/>
        <w:rPr>
          <w:sz w:val="24"/>
          <w:szCs w:val="24"/>
        </w:rPr>
      </w:pPr>
    </w:p>
    <w:p w:rsidR="00D7121C" w:rsidRDefault="00D7121C" w:rsidP="00D7121C">
      <w:pPr>
        <w:pStyle w:val="a3"/>
        <w:rPr>
          <w:sz w:val="24"/>
          <w:szCs w:val="24"/>
        </w:rPr>
      </w:pPr>
      <w:r w:rsidRPr="00D7121C">
        <w:rPr>
          <w:sz w:val="24"/>
          <w:szCs w:val="24"/>
        </w:rPr>
        <w:t>Источник: Система ГАРАНТ</w:t>
      </w:r>
    </w:p>
    <w:p w:rsidR="00D7121C" w:rsidRDefault="00D7121C" w:rsidP="00D7121C">
      <w:pPr>
        <w:pStyle w:val="a3"/>
        <w:rPr>
          <w:sz w:val="24"/>
          <w:szCs w:val="24"/>
        </w:rPr>
      </w:pPr>
    </w:p>
    <w:p w:rsidR="00D7121C" w:rsidRPr="00D7121C" w:rsidRDefault="00D7121C" w:rsidP="00D7121C">
      <w:pPr>
        <w:pStyle w:val="a3"/>
        <w:rPr>
          <w:b/>
          <w:sz w:val="24"/>
          <w:szCs w:val="24"/>
        </w:rPr>
      </w:pPr>
    </w:p>
    <w:p w:rsidR="00D7121C" w:rsidRPr="00D7121C" w:rsidRDefault="00D7121C" w:rsidP="00D7121C">
      <w:pPr>
        <w:pStyle w:val="a3"/>
        <w:numPr>
          <w:ilvl w:val="0"/>
          <w:numId w:val="1"/>
        </w:numPr>
        <w:rPr>
          <w:b/>
          <w:sz w:val="24"/>
          <w:szCs w:val="24"/>
        </w:rPr>
      </w:pPr>
      <w:r w:rsidRPr="00D7121C">
        <w:rPr>
          <w:b/>
          <w:sz w:val="24"/>
          <w:szCs w:val="24"/>
        </w:rPr>
        <w:t>Сайт НП «ЖКХ Контроль» (Москва)</w:t>
      </w:r>
    </w:p>
    <w:p w:rsidR="00D7121C" w:rsidRDefault="00D7121C" w:rsidP="00D7121C">
      <w:pPr>
        <w:pStyle w:val="a3"/>
        <w:rPr>
          <w:sz w:val="24"/>
          <w:szCs w:val="24"/>
        </w:rPr>
      </w:pPr>
      <w:r>
        <w:rPr>
          <w:sz w:val="24"/>
          <w:szCs w:val="24"/>
        </w:rPr>
        <w:t xml:space="preserve">18.11.2025 г. </w:t>
      </w:r>
      <w:r w:rsidRPr="00D7121C">
        <w:rPr>
          <w:sz w:val="24"/>
          <w:szCs w:val="24"/>
        </w:rPr>
        <w:t xml:space="preserve">В Петербурге </w:t>
      </w:r>
      <w:proofErr w:type="spellStart"/>
      <w:r w:rsidRPr="00D7121C">
        <w:rPr>
          <w:sz w:val="24"/>
          <w:szCs w:val="24"/>
        </w:rPr>
        <w:t>нейросеть</w:t>
      </w:r>
      <w:proofErr w:type="spellEnd"/>
      <w:r w:rsidRPr="00D7121C">
        <w:rPr>
          <w:sz w:val="24"/>
          <w:szCs w:val="24"/>
        </w:rPr>
        <w:t xml:space="preserve"> «Городовой» будет выявлять сосульки на крышах</w:t>
      </w:r>
    </w:p>
    <w:p w:rsidR="00D7121C" w:rsidRDefault="00D7121C" w:rsidP="00D7121C">
      <w:pPr>
        <w:pStyle w:val="a3"/>
        <w:rPr>
          <w:sz w:val="24"/>
          <w:szCs w:val="24"/>
        </w:rPr>
      </w:pPr>
      <w:hyperlink r:id="rId32" w:history="1">
        <w:r w:rsidRPr="00D04A15">
          <w:rPr>
            <w:rStyle w:val="a4"/>
            <w:sz w:val="24"/>
            <w:szCs w:val="24"/>
          </w:rPr>
          <w:t>http://gkhkontrol.ru/2025/11/в-петербурге-нейросеть-</w:t>
        </w:r>
      </w:hyperlink>
    </w:p>
    <w:p w:rsid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Если сервис обнаружит на кровле наледь или большое количество снега, собственнику грозит штраф. Как это работает и не может ли </w:t>
      </w:r>
      <w:proofErr w:type="spellStart"/>
      <w:r w:rsidRPr="00D7121C">
        <w:rPr>
          <w:sz w:val="24"/>
          <w:szCs w:val="24"/>
        </w:rPr>
        <w:t>нейросеть</w:t>
      </w:r>
      <w:proofErr w:type="spellEnd"/>
      <w:r w:rsidRPr="00D7121C">
        <w:rPr>
          <w:sz w:val="24"/>
          <w:szCs w:val="24"/>
        </w:rPr>
        <w:t xml:space="preserve"> случайно спутать сосульку с лепниной или барельефом?</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Сосульки на петербургских крышах будет выявлять </w:t>
      </w:r>
      <w:proofErr w:type="spellStart"/>
      <w:r w:rsidRPr="00D7121C">
        <w:rPr>
          <w:sz w:val="24"/>
          <w:szCs w:val="24"/>
        </w:rPr>
        <w:t>нейросеть</w:t>
      </w:r>
      <w:proofErr w:type="spellEnd"/>
      <w:r w:rsidRPr="00D7121C">
        <w:rPr>
          <w:sz w:val="24"/>
          <w:szCs w:val="24"/>
        </w:rPr>
        <w:t>. Если она обнаружит на кровле наледь или большое количество снега, собственнику грозит штраф — 100 тысяч рублей.</w:t>
      </w:r>
    </w:p>
    <w:p w:rsidR="00D7121C" w:rsidRPr="00D7121C" w:rsidRDefault="00D7121C" w:rsidP="00D7121C">
      <w:pPr>
        <w:pStyle w:val="a3"/>
        <w:rPr>
          <w:sz w:val="24"/>
          <w:szCs w:val="24"/>
        </w:rPr>
      </w:pP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Искусственный интеллект следит за питерскими крышами уже второй год. Речь идет о нежилых объектах. Стационарные и мобильные городские камеры видеонаблюдения объединили в </w:t>
      </w:r>
      <w:proofErr w:type="gramStart"/>
      <w:r w:rsidRPr="00D7121C">
        <w:rPr>
          <w:sz w:val="24"/>
          <w:szCs w:val="24"/>
        </w:rPr>
        <w:t>единую</w:t>
      </w:r>
      <w:proofErr w:type="gramEnd"/>
      <w:r w:rsidRPr="00D7121C">
        <w:rPr>
          <w:sz w:val="24"/>
          <w:szCs w:val="24"/>
        </w:rPr>
        <w:t xml:space="preserve"> </w:t>
      </w:r>
      <w:proofErr w:type="spellStart"/>
      <w:r w:rsidRPr="00D7121C">
        <w:rPr>
          <w:sz w:val="24"/>
          <w:szCs w:val="24"/>
        </w:rPr>
        <w:t>нейросеть</w:t>
      </w:r>
      <w:proofErr w:type="spellEnd"/>
      <w:r w:rsidRPr="00D7121C">
        <w:rPr>
          <w:sz w:val="24"/>
          <w:szCs w:val="24"/>
        </w:rPr>
        <w:t xml:space="preserve"> «Городовой». В прошлом году после обнаружения сосулек система отправляла владельцу здания или управляющей компании предписание и давала какое-то время на устранение нарушения. Тем не менее около 20 петербургских собственников прошлой зимой получили штрафы на общую сумму более 2 </w:t>
      </w:r>
      <w:proofErr w:type="gramStart"/>
      <w:r w:rsidRPr="00D7121C">
        <w:rPr>
          <w:sz w:val="24"/>
          <w:szCs w:val="24"/>
        </w:rPr>
        <w:t>млн</w:t>
      </w:r>
      <w:proofErr w:type="gramEnd"/>
      <w:r w:rsidRPr="00D7121C">
        <w:rPr>
          <w:sz w:val="24"/>
          <w:szCs w:val="24"/>
        </w:rPr>
        <w:t xml:space="preserve"> рублей за несвоевременную очистку крыш.</w:t>
      </w:r>
    </w:p>
    <w:p w:rsidR="00D7121C" w:rsidRPr="00D7121C" w:rsidRDefault="00D7121C" w:rsidP="00D7121C">
      <w:pPr>
        <w:pStyle w:val="a3"/>
        <w:rPr>
          <w:sz w:val="24"/>
          <w:szCs w:val="24"/>
        </w:rPr>
      </w:pP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Сейчас, как сообщила Государственная административно-техническая инспекция (ГАТИ), при фиксации «Городовым» нарушения собственнику сразу назначат штраф в 100 тысяч рублей. Пока речь по-прежнему о нежилых зданиях. В городе около 20 тысяч камер, и не все из них подключены к системе «Безопасный город». К тому же часть из них настроены так, что в их обзор крыши не попадают, и есть риск, что искусственный разум примет за сугроб лепнину или барельеф, пояснила Бизнес ФМ руководитель центра «ЖКХ Контроль» в Санкт-Петербурге Алла </w:t>
      </w:r>
      <w:proofErr w:type="spellStart"/>
      <w:r w:rsidRPr="00D7121C">
        <w:rPr>
          <w:sz w:val="24"/>
          <w:szCs w:val="24"/>
        </w:rPr>
        <w:t>Бредец</w:t>
      </w:r>
      <w:proofErr w:type="spellEnd"/>
      <w:r w:rsidRPr="00D7121C">
        <w:rPr>
          <w:sz w:val="24"/>
          <w:szCs w:val="24"/>
        </w:rPr>
        <w:t>.</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Из-за климатических особенностей мощные снегопады и температурные качели в Петербурге не редкость, а потому, по словам Аллы </w:t>
      </w:r>
      <w:proofErr w:type="spellStart"/>
      <w:r w:rsidRPr="00D7121C">
        <w:rPr>
          <w:sz w:val="24"/>
          <w:szCs w:val="24"/>
        </w:rPr>
        <w:t>Бредец</w:t>
      </w:r>
      <w:proofErr w:type="spellEnd"/>
      <w:r w:rsidRPr="00D7121C">
        <w:rPr>
          <w:sz w:val="24"/>
          <w:szCs w:val="24"/>
        </w:rPr>
        <w:t xml:space="preserve">, управляющие компании сталкиваются с необходимостью одномоментно очистить от снега и сосулек большие площади. Что невозможно по техническим причинам — нет такого количества альпинистов. И штрафы, выписанные «Городовым», пополняют </w:t>
      </w:r>
      <w:proofErr w:type="spellStart"/>
      <w:r w:rsidRPr="00D7121C">
        <w:rPr>
          <w:sz w:val="24"/>
          <w:szCs w:val="24"/>
        </w:rPr>
        <w:t>горбюджет</w:t>
      </w:r>
      <w:proofErr w:type="spellEnd"/>
      <w:r w:rsidRPr="00D7121C">
        <w:rPr>
          <w:sz w:val="24"/>
          <w:szCs w:val="24"/>
        </w:rPr>
        <w:t>, но сильно не меняют картину. Даже если эту систему распространят на многоквартирные дома. Данные средства не пойдут и на модернизацию крыш, поскольку для установки любого греющего контура требуется согласие двух третей жильцов дома.</w:t>
      </w:r>
    </w:p>
    <w:p w:rsidR="00D7121C" w:rsidRPr="00D7121C" w:rsidRDefault="00D7121C" w:rsidP="00D7121C">
      <w:pPr>
        <w:pStyle w:val="a3"/>
        <w:rPr>
          <w:sz w:val="24"/>
          <w:szCs w:val="24"/>
        </w:rPr>
      </w:pPr>
    </w:p>
    <w:p w:rsidR="00D7121C" w:rsidRPr="00D7121C" w:rsidRDefault="00D7121C" w:rsidP="00D7121C">
      <w:pPr>
        <w:pStyle w:val="a3"/>
        <w:rPr>
          <w:sz w:val="24"/>
          <w:szCs w:val="24"/>
        </w:rPr>
      </w:pPr>
    </w:p>
    <w:p w:rsidR="00D7121C" w:rsidRPr="00D7121C" w:rsidRDefault="00D7121C" w:rsidP="00D7121C">
      <w:pPr>
        <w:pStyle w:val="a3"/>
        <w:rPr>
          <w:sz w:val="24"/>
          <w:szCs w:val="24"/>
        </w:rPr>
      </w:pPr>
      <w:proofErr w:type="gramStart"/>
      <w:r w:rsidRPr="00D7121C">
        <w:rPr>
          <w:sz w:val="24"/>
          <w:szCs w:val="24"/>
        </w:rPr>
        <w:t xml:space="preserve">В нулевых идею устанавливать на городских крышах </w:t>
      </w:r>
      <w:proofErr w:type="spellStart"/>
      <w:r w:rsidRPr="00D7121C">
        <w:rPr>
          <w:sz w:val="24"/>
          <w:szCs w:val="24"/>
        </w:rPr>
        <w:t>термоленты</w:t>
      </w:r>
      <w:proofErr w:type="spellEnd"/>
      <w:r w:rsidRPr="00D7121C">
        <w:rPr>
          <w:sz w:val="24"/>
          <w:szCs w:val="24"/>
        </w:rPr>
        <w:t xml:space="preserve"> и </w:t>
      </w:r>
      <w:proofErr w:type="spellStart"/>
      <w:r w:rsidRPr="00D7121C">
        <w:rPr>
          <w:sz w:val="24"/>
          <w:szCs w:val="24"/>
        </w:rPr>
        <w:t>электрообогрев</w:t>
      </w:r>
      <w:proofErr w:type="spellEnd"/>
      <w:r w:rsidRPr="00D7121C">
        <w:rPr>
          <w:sz w:val="24"/>
          <w:szCs w:val="24"/>
        </w:rPr>
        <w:t xml:space="preserve"> предлагали московские власти — для борьбы все с теми же сосульками.</w:t>
      </w:r>
      <w:proofErr w:type="gramEnd"/>
      <w:r w:rsidRPr="00D7121C">
        <w:rPr>
          <w:sz w:val="24"/>
          <w:szCs w:val="24"/>
        </w:rPr>
        <w:t xml:space="preserve"> Однако после ряда экспериментов пришли к выводу, что такое оборудование в масштабах мегаполиса слишком дорого в эксплуатации.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Поэтому, как и Петербург, Москва тоже обратилась к </w:t>
      </w:r>
      <w:proofErr w:type="spellStart"/>
      <w:r w:rsidRPr="00D7121C">
        <w:rPr>
          <w:sz w:val="24"/>
          <w:szCs w:val="24"/>
        </w:rPr>
        <w:t>нейросетям</w:t>
      </w:r>
      <w:proofErr w:type="spellEnd"/>
      <w:r w:rsidRPr="00D7121C">
        <w:rPr>
          <w:sz w:val="24"/>
          <w:szCs w:val="24"/>
        </w:rPr>
        <w:t>. Они находят на скриншотах с камер городского видеонаблюдения неочищенные дороги, а также сосульки, наледь и снег на крышах домов. По наблюдениям юриста, члена комитета ЖКХ Торгово-промышленной палаты Константина Крохина, это работает уже около двух лет: «Происходит, судя по всему, проезд специального транспорта, который снимает информацию, либо идет мониторинг из стационарных камер, которых очень много в городе, они жилой фонд охватывают и нежилой фонд. И, судя по всему, мониторинг выдает либо через мобильные устройства, либо стационарные камеры дают эту информацию. Вот это где-то последние два года мы стали ощущать, что приходят предписания, предостережения. С точки зрения ошибок — и люди, и техника могут ошибаться. Но когда приходит подобное предписание, приходит фотография, это всегда можно сверить. И в любом случае, если это ошибка, можно это оспорить».</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В 2010 году тогдашний мэр Санкт-Петербурга Валентина Матвиенко предложила привлечь ученых и найти инновационные методы борьбы с «</w:t>
      </w:r>
      <w:proofErr w:type="spellStart"/>
      <w:r w:rsidRPr="00D7121C">
        <w:rPr>
          <w:sz w:val="24"/>
          <w:szCs w:val="24"/>
        </w:rPr>
        <w:t>сосулями</w:t>
      </w:r>
      <w:proofErr w:type="spellEnd"/>
      <w:r w:rsidRPr="00D7121C">
        <w:rPr>
          <w:sz w:val="24"/>
          <w:szCs w:val="24"/>
        </w:rPr>
        <w:t>» — например, лазер вместо лома. Судя по всему, власти Северной столицы нашли компромисс: сосульки ищет искусственный интеллект, но сбивает все тот же лом.</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Материал «Бизнес ФМ»: https://www.bfm.ru/news/589999</w:t>
      </w:r>
    </w:p>
    <w:p w:rsidR="00D7121C" w:rsidRPr="00D7121C" w:rsidRDefault="00D7121C" w:rsidP="00D7121C">
      <w:pPr>
        <w:pStyle w:val="a3"/>
        <w:rPr>
          <w:sz w:val="24"/>
          <w:szCs w:val="24"/>
        </w:rPr>
      </w:pPr>
    </w:p>
    <w:p w:rsidR="00D7121C" w:rsidRDefault="00D7121C" w:rsidP="00D7121C">
      <w:pPr>
        <w:pStyle w:val="a3"/>
        <w:rPr>
          <w:sz w:val="24"/>
          <w:szCs w:val="24"/>
        </w:rPr>
      </w:pPr>
      <w:r w:rsidRPr="00D7121C">
        <w:rPr>
          <w:sz w:val="24"/>
          <w:szCs w:val="24"/>
        </w:rPr>
        <w:t>Текст: Светлана Чередникова</w:t>
      </w:r>
    </w:p>
    <w:p w:rsidR="00D7121C" w:rsidRDefault="00D7121C" w:rsidP="00D7121C">
      <w:pPr>
        <w:pStyle w:val="a3"/>
        <w:rPr>
          <w:sz w:val="24"/>
          <w:szCs w:val="24"/>
        </w:rPr>
      </w:pPr>
    </w:p>
    <w:p w:rsidR="00D7121C" w:rsidRDefault="00D7121C" w:rsidP="00D7121C">
      <w:pPr>
        <w:pStyle w:val="a3"/>
        <w:numPr>
          <w:ilvl w:val="0"/>
          <w:numId w:val="1"/>
        </w:numPr>
        <w:rPr>
          <w:b/>
          <w:sz w:val="24"/>
          <w:szCs w:val="24"/>
        </w:rPr>
      </w:pPr>
      <w:r w:rsidRPr="00D7121C">
        <w:rPr>
          <w:b/>
          <w:sz w:val="24"/>
          <w:szCs w:val="24"/>
        </w:rPr>
        <w:t>Радио «Бизнес ФМ»</w:t>
      </w:r>
    </w:p>
    <w:p w:rsidR="00D7121C" w:rsidRPr="00D7121C" w:rsidRDefault="00D7121C" w:rsidP="00D7121C">
      <w:pPr>
        <w:pStyle w:val="a3"/>
        <w:rPr>
          <w:sz w:val="24"/>
          <w:szCs w:val="24"/>
        </w:rPr>
      </w:pPr>
      <w:r w:rsidRPr="00D7121C">
        <w:rPr>
          <w:sz w:val="24"/>
          <w:szCs w:val="24"/>
        </w:rPr>
        <w:t xml:space="preserve">18.11.2025 г. В Петербурге </w:t>
      </w:r>
      <w:proofErr w:type="spellStart"/>
      <w:r w:rsidRPr="00D7121C">
        <w:rPr>
          <w:sz w:val="24"/>
          <w:szCs w:val="24"/>
        </w:rPr>
        <w:t>нейросеть</w:t>
      </w:r>
      <w:proofErr w:type="spellEnd"/>
      <w:r w:rsidRPr="00D7121C">
        <w:rPr>
          <w:sz w:val="24"/>
          <w:szCs w:val="24"/>
        </w:rPr>
        <w:t xml:space="preserve"> «Городовой» будет выявлять сосульки на крышах</w:t>
      </w:r>
    </w:p>
    <w:p w:rsidR="00D7121C" w:rsidRDefault="00D7121C" w:rsidP="00D7121C">
      <w:pPr>
        <w:pStyle w:val="a3"/>
        <w:rPr>
          <w:sz w:val="24"/>
          <w:szCs w:val="24"/>
        </w:rPr>
      </w:pPr>
      <w:hyperlink r:id="rId33" w:history="1">
        <w:r w:rsidRPr="00D04A15">
          <w:rPr>
            <w:rStyle w:val="a4"/>
            <w:sz w:val="24"/>
            <w:szCs w:val="24"/>
          </w:rPr>
          <w:t>https://www.bfm.ru/news/589999</w:t>
        </w:r>
      </w:hyperlink>
    </w:p>
    <w:p w:rsidR="00D7121C" w:rsidRDefault="00D7121C" w:rsidP="00D7121C">
      <w:pPr>
        <w:pStyle w:val="a3"/>
        <w:rPr>
          <w:sz w:val="24"/>
          <w:szCs w:val="24"/>
        </w:rPr>
      </w:pPr>
    </w:p>
    <w:p w:rsidR="00D7121C" w:rsidRDefault="00D7121C" w:rsidP="00D7121C">
      <w:pPr>
        <w:pStyle w:val="a3"/>
        <w:rPr>
          <w:sz w:val="24"/>
          <w:szCs w:val="24"/>
        </w:rPr>
      </w:pPr>
    </w:p>
    <w:p w:rsidR="00D7121C" w:rsidRPr="00D7121C" w:rsidRDefault="00D7121C" w:rsidP="00D7121C">
      <w:pPr>
        <w:pStyle w:val="a3"/>
        <w:numPr>
          <w:ilvl w:val="0"/>
          <w:numId w:val="1"/>
        </w:numPr>
        <w:rPr>
          <w:b/>
          <w:sz w:val="24"/>
          <w:szCs w:val="24"/>
        </w:rPr>
      </w:pPr>
      <w:r w:rsidRPr="00D7121C">
        <w:rPr>
          <w:b/>
          <w:sz w:val="24"/>
          <w:szCs w:val="24"/>
        </w:rPr>
        <w:t>Сайт НП «ЖКХ Контроль» (Москва)</w:t>
      </w:r>
    </w:p>
    <w:p w:rsidR="00D7121C" w:rsidRDefault="00D7121C" w:rsidP="00D7121C">
      <w:pPr>
        <w:pStyle w:val="a3"/>
        <w:rPr>
          <w:sz w:val="24"/>
          <w:szCs w:val="24"/>
        </w:rPr>
      </w:pPr>
      <w:r>
        <w:rPr>
          <w:sz w:val="24"/>
          <w:szCs w:val="24"/>
        </w:rPr>
        <w:t xml:space="preserve">18.11.2025 г. </w:t>
      </w:r>
      <w:r w:rsidRPr="00D7121C">
        <w:rPr>
          <w:sz w:val="24"/>
          <w:szCs w:val="24"/>
        </w:rPr>
        <w:t>Утверждён стандарт по созданию и содержанию площадок для собак у МКД</w:t>
      </w:r>
    </w:p>
    <w:p w:rsidR="00D7121C" w:rsidRDefault="00D7121C" w:rsidP="00D7121C">
      <w:pPr>
        <w:pStyle w:val="a3"/>
        <w:rPr>
          <w:sz w:val="24"/>
          <w:szCs w:val="24"/>
        </w:rPr>
      </w:pPr>
      <w:hyperlink r:id="rId34" w:history="1">
        <w:r w:rsidRPr="00D04A15">
          <w:rPr>
            <w:rStyle w:val="a4"/>
            <w:sz w:val="24"/>
            <w:szCs w:val="24"/>
          </w:rPr>
          <w:t>http://gkhkontrol.ru/2025/11/утверждён-стандарт-по-созданию-и-соде/</w:t>
        </w:r>
      </w:hyperlink>
    </w:p>
    <w:p w:rsidR="00D7121C" w:rsidRPr="00D7121C" w:rsidRDefault="00D7121C" w:rsidP="00D7121C">
      <w:pPr>
        <w:pStyle w:val="a3"/>
        <w:rPr>
          <w:sz w:val="24"/>
          <w:szCs w:val="24"/>
        </w:rPr>
      </w:pPr>
      <w:proofErr w:type="spellStart"/>
      <w:r w:rsidRPr="00D7121C">
        <w:rPr>
          <w:sz w:val="24"/>
          <w:szCs w:val="24"/>
        </w:rPr>
        <w:t>Росстандарт</w:t>
      </w:r>
      <w:proofErr w:type="spellEnd"/>
      <w:r w:rsidRPr="00D7121C">
        <w:rPr>
          <w:sz w:val="24"/>
          <w:szCs w:val="24"/>
        </w:rPr>
        <w:t xml:space="preserve"> разработал новый национальный ГОСТ, которым устанавливаются рекомендуемые правила обустройства и содержания территорий для выгула и дрессировки собак. В нём определены основные понятия и минимальные требования к таким объектам, в том числе в многоквартирных жилых комплексах. ГОСТ </w:t>
      </w:r>
      <w:proofErr w:type="gramStart"/>
      <w:r w:rsidRPr="00D7121C">
        <w:rPr>
          <w:sz w:val="24"/>
          <w:szCs w:val="24"/>
        </w:rPr>
        <w:t>Р</w:t>
      </w:r>
      <w:proofErr w:type="gramEnd"/>
      <w:r w:rsidRPr="00D7121C">
        <w:rPr>
          <w:sz w:val="24"/>
          <w:szCs w:val="24"/>
        </w:rPr>
        <w:t xml:space="preserve"> 72372-2025 утверждён приказом от 12.11.2025 № 1362-ст и вступит в силу 1 апреля 2026 года. Он не обязателен для применения, но станет основой для разработки правил благоустройства и должен решить проблему бессистемного и небезопасного обустройства мест для прогулок с питомцами. В стандарте определено, что входит в инфраструктуру для владельцев собак, и установлены </w:t>
      </w:r>
      <w:r w:rsidRPr="00D7121C">
        <w:rPr>
          <w:sz w:val="24"/>
          <w:szCs w:val="24"/>
        </w:rPr>
        <w:lastRenderedPageBreak/>
        <w:t>четыре вида территорий: игровые и дрессировочные площадки, места и маршруты для прогулок.</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Принципы размещения объектов и зонирование приводятся в зависимости от типа застройки – от МКД и индивидуальных домов до парков и набережных.</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Согласно стандарту, минимальная площадь игровых зон должна составлять 200 кв. м, а мест для дрессировки – 1,5 тысячи кв. м. Высота ограждения на них – от двух метров. В таких местах обязательны зоны для уборки отходов с контейнерами и дозаторами для пакетов. ГОСТом детально регламентированы требования к оборудованию на площадках, ограждениям, покрытиям, освещению и озеленению, а также к обязательным работам по содержанию и сезонному обслуживанию подобных территорий, например, нужно: чистить урны и подметать входные зоны, убирать снег; осматривать площадки, чтобы на них не было отравы и </w:t>
      </w:r>
      <w:proofErr w:type="gramStart"/>
      <w:r w:rsidRPr="00D7121C">
        <w:rPr>
          <w:sz w:val="24"/>
          <w:szCs w:val="24"/>
        </w:rPr>
        <w:t>других</w:t>
      </w:r>
      <w:proofErr w:type="gramEnd"/>
      <w:r w:rsidRPr="00D7121C">
        <w:rPr>
          <w:sz w:val="24"/>
          <w:szCs w:val="24"/>
        </w:rPr>
        <w:t xml:space="preserve"> опасных для собак предметов; еженедельно проверять освещение, ограды и оборудование; проводить срочный и текущий ремонт; дезинфицировать площадки и объекты не реже одного раза в полгода.</w:t>
      </w:r>
    </w:p>
    <w:p w:rsidR="00D7121C" w:rsidRPr="00D7121C" w:rsidRDefault="00D7121C" w:rsidP="00D7121C">
      <w:pPr>
        <w:pStyle w:val="a3"/>
        <w:rPr>
          <w:sz w:val="24"/>
          <w:szCs w:val="24"/>
        </w:rPr>
      </w:pPr>
    </w:p>
    <w:p w:rsidR="00D7121C" w:rsidRDefault="00D7121C" w:rsidP="00D7121C">
      <w:pPr>
        <w:pStyle w:val="a3"/>
        <w:rPr>
          <w:sz w:val="24"/>
          <w:szCs w:val="24"/>
        </w:rPr>
      </w:pPr>
      <w:r w:rsidRPr="00D7121C">
        <w:rPr>
          <w:sz w:val="24"/>
          <w:szCs w:val="24"/>
        </w:rPr>
        <w:t xml:space="preserve">«Новый документ под названием «Благоустройство территорий общего пользования для владельцев собак» призван ликвидировать хаос в организации специальных площадок. До сих пор их обустройство не было регламентировано, что часто приводило к созданию нефункциональных, а порой и опасных зон. В документе впервые даны определения ключевых понятий, таких как «инфраструктура для владельцев собак», «игровая площадка для собак», и установлены принципы размещения, проектирования и содержания игровых, дрессировочных и прогулочных зон для собак. Согласно закону Санкт-Петербурга «Об ответственном обращении с животными», органы местного самоуправления муниципальных образований города несут ответственность за содержание площадок для выгула животных. С 20 ноября 2025 года в Санкт-Петербурге вступает в силу закон, подписанный губернатором Александром </w:t>
      </w:r>
      <w:proofErr w:type="spellStart"/>
      <w:r w:rsidRPr="00D7121C">
        <w:rPr>
          <w:sz w:val="24"/>
          <w:szCs w:val="24"/>
        </w:rPr>
        <w:t>Бегловым</w:t>
      </w:r>
      <w:proofErr w:type="spellEnd"/>
      <w:r w:rsidRPr="00D7121C">
        <w:rPr>
          <w:sz w:val="24"/>
          <w:szCs w:val="24"/>
        </w:rPr>
        <w:t>, который определяет строгие правила для владельцев собак. Документ устанавливает, в частности, такие требования к выгулу: собака на улице должна быть только на поводке, а для потенциально опасных пород и питомцев ростом выше 40 см обязателен ещё и намордник. Всем животным необходима активность и движение, и собаки не исключение. Как правило, во взрослом возрасте их выгуливают 2-3 раза в день. В Санкт-Петербурге есть оборудованные площадки для выгула и дрессировки собак, но их недостаточно»</w:t>
      </w:r>
      <w:proofErr w:type="gramStart"/>
      <w:r w:rsidRPr="00D7121C">
        <w:rPr>
          <w:sz w:val="24"/>
          <w:szCs w:val="24"/>
        </w:rPr>
        <w:t>,-</w:t>
      </w:r>
      <w:proofErr w:type="gramEnd"/>
      <w:r w:rsidRPr="00D7121C">
        <w:rPr>
          <w:sz w:val="24"/>
          <w:szCs w:val="24"/>
        </w:rPr>
        <w:t xml:space="preserve">рассказала руководитель РЦОК СПб НП «ЖКХ Контроль» Алла </w:t>
      </w:r>
      <w:proofErr w:type="spellStart"/>
      <w:r w:rsidRPr="00D7121C">
        <w:rPr>
          <w:sz w:val="24"/>
          <w:szCs w:val="24"/>
        </w:rPr>
        <w:t>Бредец</w:t>
      </w:r>
      <w:proofErr w:type="spellEnd"/>
      <w:r w:rsidRPr="00D7121C">
        <w:rPr>
          <w:sz w:val="24"/>
          <w:szCs w:val="24"/>
        </w:rPr>
        <w:t>.</w:t>
      </w:r>
    </w:p>
    <w:p w:rsidR="00D7121C" w:rsidRDefault="00D7121C" w:rsidP="00D7121C">
      <w:pPr>
        <w:pStyle w:val="a3"/>
        <w:rPr>
          <w:sz w:val="24"/>
          <w:szCs w:val="24"/>
        </w:rPr>
      </w:pPr>
    </w:p>
    <w:p w:rsidR="00D7121C" w:rsidRPr="00D7121C" w:rsidRDefault="00D7121C" w:rsidP="00D7121C">
      <w:pPr>
        <w:pStyle w:val="a3"/>
        <w:rPr>
          <w:sz w:val="24"/>
          <w:szCs w:val="24"/>
        </w:rPr>
      </w:pPr>
    </w:p>
    <w:p w:rsidR="00D7121C" w:rsidRPr="00D7121C" w:rsidRDefault="00D7121C" w:rsidP="00D7121C">
      <w:pPr>
        <w:pStyle w:val="a3"/>
        <w:numPr>
          <w:ilvl w:val="0"/>
          <w:numId w:val="1"/>
        </w:numPr>
        <w:rPr>
          <w:b/>
          <w:sz w:val="24"/>
          <w:szCs w:val="24"/>
        </w:rPr>
      </w:pPr>
      <w:r w:rsidRPr="00D7121C">
        <w:rPr>
          <w:b/>
          <w:sz w:val="24"/>
          <w:szCs w:val="24"/>
        </w:rPr>
        <w:t>Сайт НП «ЖКХ Контроль» (Москва)</w:t>
      </w:r>
    </w:p>
    <w:p w:rsidR="00D7121C" w:rsidRDefault="00D7121C" w:rsidP="00D7121C">
      <w:pPr>
        <w:pStyle w:val="a3"/>
        <w:rPr>
          <w:sz w:val="24"/>
          <w:szCs w:val="24"/>
        </w:rPr>
      </w:pPr>
      <w:r>
        <w:rPr>
          <w:sz w:val="24"/>
          <w:szCs w:val="24"/>
        </w:rPr>
        <w:t xml:space="preserve">19.11.2025 г. </w:t>
      </w:r>
      <w:r w:rsidRPr="00D7121C">
        <w:rPr>
          <w:sz w:val="24"/>
          <w:szCs w:val="24"/>
        </w:rPr>
        <w:t>Скорректирован предмет государственного жилищного надзора</w:t>
      </w:r>
    </w:p>
    <w:p w:rsidR="00D7121C" w:rsidRDefault="00D7121C" w:rsidP="00D7121C">
      <w:pPr>
        <w:pStyle w:val="a3"/>
        <w:rPr>
          <w:sz w:val="24"/>
          <w:szCs w:val="24"/>
        </w:rPr>
      </w:pPr>
      <w:hyperlink r:id="rId35" w:history="1">
        <w:r w:rsidRPr="00D04A15">
          <w:rPr>
            <w:rStyle w:val="a4"/>
            <w:sz w:val="24"/>
            <w:szCs w:val="24"/>
          </w:rPr>
          <w:t>http://gkhkontrol.ru/2025/11/скорректирован-предмет-государствен/</w:t>
        </w:r>
      </w:hyperlink>
    </w:p>
    <w:p w:rsidR="00D7121C" w:rsidRPr="00D7121C" w:rsidRDefault="00D7121C" w:rsidP="00D7121C">
      <w:pPr>
        <w:pStyle w:val="a3"/>
        <w:rPr>
          <w:sz w:val="24"/>
          <w:szCs w:val="24"/>
        </w:rPr>
      </w:pPr>
      <w:r w:rsidRPr="00D7121C">
        <w:rPr>
          <w:sz w:val="24"/>
          <w:szCs w:val="24"/>
        </w:rPr>
        <w:lastRenderedPageBreak/>
        <w:t xml:space="preserve">Правительство РФ дополнило перечень организаций, которые инспекторы смогут проверить в рамках </w:t>
      </w:r>
      <w:proofErr w:type="spellStart"/>
      <w:r w:rsidRPr="00D7121C">
        <w:rPr>
          <w:sz w:val="24"/>
          <w:szCs w:val="24"/>
        </w:rPr>
        <w:t>госжилнадзора</w:t>
      </w:r>
      <w:proofErr w:type="spellEnd"/>
      <w:r w:rsidRPr="00D7121C">
        <w:rPr>
          <w:sz w:val="24"/>
          <w:szCs w:val="24"/>
        </w:rPr>
        <w:t>.</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 </w:t>
      </w:r>
      <w:proofErr w:type="gramStart"/>
      <w:r w:rsidRPr="00D7121C">
        <w:rPr>
          <w:sz w:val="24"/>
          <w:szCs w:val="24"/>
        </w:rPr>
        <w:t xml:space="preserve">Новый НПА начнёт действовать с 1 марта 2026 года: региональные ГЖИ проверят всех лиц, обязанных размещать информацию в ГИС ЖКХ, в том числе по закону о </w:t>
      </w:r>
      <w:proofErr w:type="spellStart"/>
      <w:r w:rsidRPr="00D7121C">
        <w:rPr>
          <w:sz w:val="24"/>
          <w:szCs w:val="24"/>
        </w:rPr>
        <w:t>госучёте</w:t>
      </w:r>
      <w:proofErr w:type="spellEnd"/>
      <w:r w:rsidRPr="00D7121C">
        <w:rPr>
          <w:sz w:val="24"/>
          <w:szCs w:val="24"/>
        </w:rPr>
        <w:t xml:space="preserve"> жилфонда.</w:t>
      </w:r>
      <w:proofErr w:type="gramEnd"/>
      <w:r w:rsidRPr="00D7121C">
        <w:rPr>
          <w:sz w:val="24"/>
          <w:szCs w:val="24"/>
        </w:rPr>
        <w:t xml:space="preserve"> Постановлением от 12.11.2025 № 1783 </w:t>
      </w:r>
      <w:proofErr w:type="spellStart"/>
      <w:r w:rsidRPr="00D7121C">
        <w:rPr>
          <w:sz w:val="24"/>
          <w:szCs w:val="24"/>
        </w:rPr>
        <w:t>кабмин</w:t>
      </w:r>
      <w:proofErr w:type="spellEnd"/>
      <w:r w:rsidRPr="00D7121C">
        <w:rPr>
          <w:sz w:val="24"/>
          <w:szCs w:val="24"/>
        </w:rPr>
        <w:t xml:space="preserve"> внёс изменения в Положение № 1670, которые соответствуют нормам Федерального закона от 24.06.2025 № 180-ФЗ и ст. ст. 6, 7 № 209-ФЗ. Согласно ПП РФ № 1783, с 1 марта 2026 года органы ГЖН смогут проверять исполнение требований к порядку размещения информации в ГИС ЖКХ не только управляющими и </w:t>
      </w:r>
      <w:proofErr w:type="spellStart"/>
      <w:r w:rsidRPr="00D7121C">
        <w:rPr>
          <w:sz w:val="24"/>
          <w:szCs w:val="24"/>
        </w:rPr>
        <w:t>ресурсоснабжающими</w:t>
      </w:r>
      <w:proofErr w:type="spellEnd"/>
      <w:r w:rsidRPr="00D7121C">
        <w:rPr>
          <w:sz w:val="24"/>
          <w:szCs w:val="24"/>
        </w:rPr>
        <w:t xml:space="preserve"> организациями, но и другими лицами.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К ним относятся:</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 региональные операторы по обращению с твёрдыми коммунальными отходами;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 застройщики;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 организации, с которыми собственники в многоквартирных домах с непосредственным управлением заключили договоры на содержание и ремонт общего имущества МКД;</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лица, которых владельцы помещений наделили правом размещать информацию в ГИС ЖКХ, например, администраторы онлайн-ОСС.</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 Этот перечень будет добавлен в </w:t>
      </w:r>
      <w:proofErr w:type="spellStart"/>
      <w:r w:rsidRPr="00D7121C">
        <w:rPr>
          <w:sz w:val="24"/>
          <w:szCs w:val="24"/>
        </w:rPr>
        <w:t>пп</w:t>
      </w:r>
      <w:proofErr w:type="spellEnd"/>
      <w:r w:rsidRPr="00D7121C">
        <w:rPr>
          <w:sz w:val="24"/>
          <w:szCs w:val="24"/>
        </w:rPr>
        <w:t>. «и» п. 7 Положения № 1670 о предмете контроля, прописанном в правилах организации и проведения государственного жилищного надзора.</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Предметом контроля станет не только формальное размещение данных, но и строгое соблюдение установленного порядка: их полнота, достоверность и актуальность.</w:t>
      </w:r>
    </w:p>
    <w:p w:rsidR="00D7121C" w:rsidRPr="00D7121C" w:rsidRDefault="00D7121C" w:rsidP="00D7121C">
      <w:pPr>
        <w:pStyle w:val="a3"/>
        <w:rPr>
          <w:sz w:val="24"/>
          <w:szCs w:val="24"/>
        </w:rPr>
      </w:pPr>
    </w:p>
    <w:p w:rsidR="00D7121C" w:rsidRPr="00D7121C" w:rsidRDefault="00D7121C" w:rsidP="00D7121C">
      <w:pPr>
        <w:pStyle w:val="a3"/>
        <w:rPr>
          <w:sz w:val="24"/>
          <w:szCs w:val="24"/>
        </w:rPr>
      </w:pPr>
    </w:p>
    <w:p w:rsidR="00D7121C" w:rsidRDefault="00D7121C" w:rsidP="00D7121C">
      <w:pPr>
        <w:pStyle w:val="a3"/>
        <w:rPr>
          <w:sz w:val="24"/>
          <w:szCs w:val="24"/>
        </w:rPr>
      </w:pPr>
      <w:r w:rsidRPr="00D7121C">
        <w:rPr>
          <w:sz w:val="24"/>
          <w:szCs w:val="24"/>
        </w:rPr>
        <w:t xml:space="preserve">Данная реформа становится катализатором системной работы, направленной на укрепление стандартов отрасли. Это влечет за </w:t>
      </w:r>
      <w:proofErr w:type="gramStart"/>
      <w:r w:rsidRPr="00D7121C">
        <w:rPr>
          <w:sz w:val="24"/>
          <w:szCs w:val="24"/>
        </w:rPr>
        <w:t>собой</w:t>
      </w:r>
      <w:proofErr w:type="gramEnd"/>
      <w:r w:rsidRPr="00D7121C">
        <w:rPr>
          <w:sz w:val="24"/>
          <w:szCs w:val="24"/>
        </w:rPr>
        <w:t xml:space="preserve"> прежде всего, актуализацию внутренних стандартов, что потребует выстраивания более прозрачного и регламентированного взаимодействия со всеми контрагентами — от подрядчиков до застройщиков.</w:t>
      </w:r>
    </w:p>
    <w:p w:rsidR="00D7121C" w:rsidRDefault="00D7121C" w:rsidP="00D7121C">
      <w:pPr>
        <w:pStyle w:val="a3"/>
        <w:rPr>
          <w:sz w:val="24"/>
          <w:szCs w:val="24"/>
        </w:rPr>
      </w:pPr>
    </w:p>
    <w:p w:rsidR="00D7121C" w:rsidRPr="00D7121C" w:rsidRDefault="00D7121C" w:rsidP="00D7121C">
      <w:pPr>
        <w:pStyle w:val="a3"/>
        <w:rPr>
          <w:sz w:val="24"/>
          <w:szCs w:val="24"/>
        </w:rPr>
      </w:pPr>
    </w:p>
    <w:p w:rsidR="00D7121C" w:rsidRPr="00D7121C" w:rsidRDefault="00D7121C" w:rsidP="00D7121C">
      <w:pPr>
        <w:pStyle w:val="a3"/>
        <w:numPr>
          <w:ilvl w:val="0"/>
          <w:numId w:val="1"/>
        </w:numPr>
        <w:rPr>
          <w:b/>
          <w:sz w:val="24"/>
          <w:szCs w:val="24"/>
        </w:rPr>
      </w:pPr>
      <w:r w:rsidRPr="00D7121C">
        <w:rPr>
          <w:b/>
          <w:sz w:val="24"/>
          <w:szCs w:val="24"/>
        </w:rPr>
        <w:t>Сайт НП «ЖКХ Контроль» (Москва)</w:t>
      </w:r>
    </w:p>
    <w:p w:rsidR="00D7121C" w:rsidRDefault="00D7121C" w:rsidP="00D7121C">
      <w:pPr>
        <w:pStyle w:val="a3"/>
        <w:rPr>
          <w:sz w:val="24"/>
          <w:szCs w:val="24"/>
        </w:rPr>
      </w:pPr>
      <w:r>
        <w:rPr>
          <w:sz w:val="24"/>
          <w:szCs w:val="24"/>
        </w:rPr>
        <w:t xml:space="preserve">19.11.2025 г. </w:t>
      </w:r>
      <w:r w:rsidRPr="00D7121C">
        <w:rPr>
          <w:sz w:val="24"/>
          <w:szCs w:val="24"/>
        </w:rPr>
        <w:t>Петербуржцы пожаловались на заледеневшие тротуары</w:t>
      </w:r>
    </w:p>
    <w:p w:rsidR="00D7121C" w:rsidRDefault="00D7121C" w:rsidP="00D7121C">
      <w:pPr>
        <w:pStyle w:val="a3"/>
        <w:rPr>
          <w:sz w:val="24"/>
          <w:szCs w:val="24"/>
        </w:rPr>
      </w:pPr>
      <w:hyperlink r:id="rId36" w:history="1">
        <w:r w:rsidRPr="00D04A15">
          <w:rPr>
            <w:rStyle w:val="a4"/>
            <w:sz w:val="24"/>
            <w:szCs w:val="24"/>
          </w:rPr>
          <w:t>http://gkhkontrol.ru/2025/11/петербуржцы-пожаловались-на-заледен/</w:t>
        </w:r>
      </w:hyperlink>
    </w:p>
    <w:p w:rsidR="00D7121C" w:rsidRPr="00D7121C" w:rsidRDefault="00D7121C" w:rsidP="00D7121C">
      <w:pPr>
        <w:pStyle w:val="a3"/>
        <w:rPr>
          <w:sz w:val="24"/>
          <w:szCs w:val="24"/>
        </w:rPr>
      </w:pPr>
      <w:r w:rsidRPr="00D7121C">
        <w:rPr>
          <w:sz w:val="24"/>
          <w:szCs w:val="24"/>
        </w:rPr>
        <w:t>Смотрите сюжет 78 канала: https://vk.com/channel78news</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С 16 октября по 15 апреля устанавливается период зимней уборки территории Санкт-Петербурга.</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Целью зимней уборки территорий общего пользования и иных объектов благоустройства является борьба с наледью, удаление снега и наледи, погрузка, вывоз и размещение в специально оборудованных местах снега и скола, образовавшегося в процессе удаления наледи.</w:t>
      </w:r>
      <w:r w:rsidRPr="00D7121C">
        <w:rPr>
          <w:sz w:val="24"/>
          <w:szCs w:val="24"/>
        </w:rPr>
        <w:cr/>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Устранение гололеда и скользкости производится путем обработки территории </w:t>
      </w:r>
      <w:proofErr w:type="spellStart"/>
      <w:r w:rsidRPr="00D7121C">
        <w:rPr>
          <w:sz w:val="24"/>
          <w:szCs w:val="24"/>
        </w:rPr>
        <w:t>противогололедными</w:t>
      </w:r>
      <w:proofErr w:type="spellEnd"/>
      <w:r w:rsidRPr="00D7121C">
        <w:rPr>
          <w:sz w:val="24"/>
          <w:szCs w:val="24"/>
        </w:rPr>
        <w:t xml:space="preserve"> материалами.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При длительных интенсивных снегопадах время технологического цикла «посыпка-подметание» не должно превышать шесть часов.</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При непрекращающемся снегопаде в течение суток должно быть выполнено не менее трех полных технологических циклов «посыпка-подметание», должна быть обеспечена постоянная работа уборочных машин на улицах.</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Удаление снега осуществляется путем его рыхления, подметания, сгребания, а также погрузки, вывоза и размещения или утилизации в специально оборудованных местах.</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Снегоочистка начинается в зависимости от интенсивности снегопада, но не </w:t>
      </w:r>
      <w:proofErr w:type="gramStart"/>
      <w:r w:rsidRPr="00D7121C">
        <w:rPr>
          <w:sz w:val="24"/>
          <w:szCs w:val="24"/>
        </w:rPr>
        <w:t>позднее</w:t>
      </w:r>
      <w:proofErr w:type="gramEnd"/>
      <w:r w:rsidRPr="00D7121C">
        <w:rPr>
          <w:sz w:val="24"/>
          <w:szCs w:val="24"/>
        </w:rPr>
        <w:t xml:space="preserve"> чем при выпадении снега свыше 3 см.</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Неровности и кочки более 4 см на пешеходных дорожках недопустимы.</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Необходимо применять сертифицированные </w:t>
      </w:r>
      <w:proofErr w:type="spellStart"/>
      <w:r w:rsidRPr="00D7121C">
        <w:rPr>
          <w:sz w:val="24"/>
          <w:szCs w:val="24"/>
        </w:rPr>
        <w:t>противогололёдные</w:t>
      </w:r>
      <w:proofErr w:type="spellEnd"/>
      <w:r w:rsidRPr="00D7121C">
        <w:rPr>
          <w:sz w:val="24"/>
          <w:szCs w:val="24"/>
        </w:rPr>
        <w:t xml:space="preserve"> материалы  для предупреждения образования наледи.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При уборке тротуаров, внутриквартальных территорий производится ручная уборка недоступных для механизмов мест.</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Уборка и вывоз снега в Санкт-Петербурге в 2025-2026 годах регулируются официальными муниципальными и федеральными актами, включая Правила благоустройства и ГОСТы, актуализированные Комитетом по благоустройству города.</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lastRenderedPageBreak/>
        <w:t xml:space="preserve">Все юридические лица, эксплуатирующие здания, сооружения и прилегающие территории, обязаны:                                                         </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-Приступать к уборке снега сразу после снегопада, в течение 12 часов.</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-Перемещать снежные массы только на утвержденные пункты временного складирования или специализированные </w:t>
      </w:r>
      <w:proofErr w:type="spellStart"/>
      <w:r w:rsidRPr="00D7121C">
        <w:rPr>
          <w:sz w:val="24"/>
          <w:szCs w:val="24"/>
        </w:rPr>
        <w:t>снегоплавильные</w:t>
      </w:r>
      <w:proofErr w:type="spellEnd"/>
      <w:r w:rsidRPr="00D7121C">
        <w:rPr>
          <w:sz w:val="24"/>
          <w:szCs w:val="24"/>
        </w:rPr>
        <w:t xml:space="preserve"> станции.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—Не допускать образования снежных валов и наледи у входных групп, пешеходных переходов, парковок, кровель нежилых помещений и других ключевых зон.</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-Составлять внутренний план уборки и согласовывать его с подрядчиком или штатным персоналом.</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Важно: ответственность за уборку прилегающей территории лежит на собственниках и арендаторах нежилых помещений. Даже если вы арендуете офис в </w:t>
      </w:r>
      <w:proofErr w:type="gramStart"/>
      <w:r w:rsidRPr="00D7121C">
        <w:rPr>
          <w:sz w:val="24"/>
          <w:szCs w:val="24"/>
        </w:rPr>
        <w:t>бизнес-центре</w:t>
      </w:r>
      <w:proofErr w:type="gramEnd"/>
      <w:r w:rsidRPr="00D7121C">
        <w:rPr>
          <w:sz w:val="24"/>
          <w:szCs w:val="24"/>
        </w:rPr>
        <w:t>, проверьте договор — кто отвечает за очистку входной группы, парковки и тротуаров.</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По информации ГАТИ Санкт-Петербурга, в ближайшие дни особое внимание уделят участкам возле станций метро и пешеходным дорожкам, где ежедневно проходят тысячи горожан.</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В связи с переменчивой погодой и обильными осадками, районные администрации получили новые задачи через специальную систему. Им предстоит организовать превентивную обработку дворов и подъездных путей, чтобы минимизировать риск травм на скользких участках. В первую очередь работы затронут территории, где наблюдается наибольший поток людей, а также перехватывающие парковки.</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Для </w:t>
      </w:r>
      <w:proofErr w:type="gramStart"/>
      <w:r w:rsidRPr="00D7121C">
        <w:rPr>
          <w:sz w:val="24"/>
          <w:szCs w:val="24"/>
        </w:rPr>
        <w:t>контроля за</w:t>
      </w:r>
      <w:proofErr w:type="gramEnd"/>
      <w:r w:rsidRPr="00D7121C">
        <w:rPr>
          <w:sz w:val="24"/>
          <w:szCs w:val="24"/>
        </w:rPr>
        <w:t xml:space="preserve"> качеством уборки специалисты ручного труда будут фиксировать состояние объектов до и после обработки. Фотоотчеты загрузят в электронную систему, где их выборочно проверят сотрудники ГАТИ. Такой подход позволит оперативно выявлять недочеты и быстро реагировать на жалобы жителей.</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В общей сложности в систему включено более 1900 кварталов, 64 станции метро и свыше 30 крупных парковок. Это позволит охватить значительную часть городской инфраструктуры и обеспечить безопасность пешеходов даже в периоды резких температурных перепадов.</w:t>
      </w:r>
    </w:p>
    <w:p w:rsidR="00D7121C" w:rsidRPr="00D7121C" w:rsidRDefault="00D7121C" w:rsidP="00D7121C">
      <w:pPr>
        <w:pStyle w:val="a3"/>
        <w:rPr>
          <w:sz w:val="24"/>
          <w:szCs w:val="24"/>
        </w:rPr>
      </w:pPr>
    </w:p>
    <w:p w:rsidR="00D7121C" w:rsidRPr="00D7121C" w:rsidRDefault="00D7121C" w:rsidP="00D7121C">
      <w:pPr>
        <w:pStyle w:val="a3"/>
        <w:rPr>
          <w:sz w:val="24"/>
          <w:szCs w:val="24"/>
        </w:rPr>
      </w:pPr>
      <w:r w:rsidRPr="00D7121C">
        <w:rPr>
          <w:sz w:val="24"/>
          <w:szCs w:val="24"/>
        </w:rPr>
        <w:t xml:space="preserve">Как сообщает ГАТИ Санкт-Петербурга, все мероприятия должны быть завершены к 21 ноября. Власти рассчитывают, что своевременная обработка поможет избежать </w:t>
      </w:r>
      <w:r w:rsidRPr="00D7121C">
        <w:rPr>
          <w:sz w:val="24"/>
          <w:szCs w:val="24"/>
        </w:rPr>
        <w:lastRenderedPageBreak/>
        <w:t>массовых падений и травм, а также снизит нагрузку на экстренные службы. Горожан просят быть внимательными и сообщать о неубранных участках через официальные каналы.</w:t>
      </w:r>
    </w:p>
    <w:p w:rsidR="00D7121C" w:rsidRPr="00D7121C" w:rsidRDefault="00D7121C" w:rsidP="00D7121C">
      <w:pPr>
        <w:pStyle w:val="a3"/>
        <w:rPr>
          <w:sz w:val="24"/>
          <w:szCs w:val="24"/>
        </w:rPr>
      </w:pPr>
    </w:p>
    <w:p w:rsidR="00D7121C" w:rsidRDefault="00D7121C" w:rsidP="00D7121C">
      <w:pPr>
        <w:pStyle w:val="a3"/>
        <w:rPr>
          <w:sz w:val="24"/>
          <w:szCs w:val="24"/>
        </w:rPr>
      </w:pPr>
      <w:r w:rsidRPr="00D7121C">
        <w:rPr>
          <w:sz w:val="24"/>
          <w:szCs w:val="24"/>
        </w:rPr>
        <w:t>В условиях нестабильной погоды и частых снегопадов такие меры становятся особенно актуальными. Администрации районов и профильные комитеты продолжают работать в усиленном режиме, чтобы обеспечить комфорт и безопасность для всех жителей города.</w:t>
      </w:r>
    </w:p>
    <w:p w:rsidR="00D7121C" w:rsidRDefault="00D7121C" w:rsidP="00D7121C">
      <w:pPr>
        <w:pStyle w:val="a3"/>
        <w:rPr>
          <w:sz w:val="24"/>
          <w:szCs w:val="24"/>
        </w:rPr>
      </w:pPr>
    </w:p>
    <w:p w:rsidR="00D7121C" w:rsidRPr="00BD47F0" w:rsidRDefault="00D7121C" w:rsidP="00D7121C">
      <w:pPr>
        <w:pStyle w:val="a3"/>
        <w:numPr>
          <w:ilvl w:val="0"/>
          <w:numId w:val="1"/>
        </w:numPr>
        <w:rPr>
          <w:b/>
          <w:sz w:val="24"/>
          <w:szCs w:val="24"/>
        </w:rPr>
      </w:pPr>
      <w:r w:rsidRPr="00BD47F0">
        <w:rPr>
          <w:b/>
          <w:sz w:val="24"/>
          <w:szCs w:val="24"/>
        </w:rPr>
        <w:t>Телеканал 78.ру</w:t>
      </w:r>
    </w:p>
    <w:p w:rsidR="00D7121C" w:rsidRDefault="00BD47F0" w:rsidP="00D7121C">
      <w:pPr>
        <w:pStyle w:val="a3"/>
        <w:rPr>
          <w:sz w:val="24"/>
          <w:szCs w:val="24"/>
        </w:rPr>
      </w:pPr>
      <w:r>
        <w:rPr>
          <w:sz w:val="24"/>
          <w:szCs w:val="24"/>
        </w:rPr>
        <w:t xml:space="preserve">19.11.2025 г. </w:t>
      </w:r>
      <w:r w:rsidR="00D7121C">
        <w:rPr>
          <w:sz w:val="24"/>
          <w:szCs w:val="24"/>
        </w:rPr>
        <w:t>Программа «Известия»</w:t>
      </w:r>
    </w:p>
    <w:p w:rsidR="00BD47F0" w:rsidRDefault="00BD47F0" w:rsidP="00D7121C">
      <w:pPr>
        <w:pStyle w:val="a3"/>
        <w:rPr>
          <w:sz w:val="24"/>
          <w:szCs w:val="24"/>
        </w:rPr>
      </w:pPr>
      <w:hyperlink r:id="rId37" w:history="1">
        <w:r w:rsidRPr="00D04A15">
          <w:rPr>
            <w:rStyle w:val="a4"/>
            <w:sz w:val="24"/>
            <w:szCs w:val="24"/>
          </w:rPr>
          <w:t>https://vk.com/channel78news</w:t>
        </w:r>
      </w:hyperlink>
    </w:p>
    <w:p w:rsidR="00BD47F0" w:rsidRDefault="00BD47F0" w:rsidP="00D7121C">
      <w:pPr>
        <w:pStyle w:val="a3"/>
        <w:rPr>
          <w:sz w:val="24"/>
          <w:szCs w:val="24"/>
        </w:rPr>
      </w:pPr>
    </w:p>
    <w:p w:rsidR="00D7121C" w:rsidRPr="00D7121C" w:rsidRDefault="00D7121C" w:rsidP="00D7121C">
      <w:pPr>
        <w:pStyle w:val="a3"/>
        <w:rPr>
          <w:sz w:val="24"/>
          <w:szCs w:val="24"/>
        </w:rPr>
      </w:pPr>
    </w:p>
    <w:p w:rsidR="00D7121C" w:rsidRPr="00BD47F0" w:rsidRDefault="00D7121C" w:rsidP="00D7121C">
      <w:pPr>
        <w:pStyle w:val="a3"/>
        <w:numPr>
          <w:ilvl w:val="0"/>
          <w:numId w:val="1"/>
        </w:numPr>
        <w:rPr>
          <w:b/>
          <w:sz w:val="24"/>
          <w:szCs w:val="24"/>
        </w:rPr>
      </w:pPr>
      <w:r w:rsidRPr="00BD47F0">
        <w:rPr>
          <w:b/>
          <w:sz w:val="24"/>
          <w:szCs w:val="24"/>
        </w:rPr>
        <w:t>Сайт НП «ЖКХ Контроль» (Москва)</w:t>
      </w:r>
    </w:p>
    <w:p w:rsidR="00BD47F0" w:rsidRDefault="00BD47F0" w:rsidP="00BD47F0">
      <w:pPr>
        <w:pStyle w:val="a3"/>
        <w:rPr>
          <w:rFonts w:ascii="Calibri" w:hAnsi="Calibri" w:cs="Calibri"/>
          <w:sz w:val="24"/>
          <w:szCs w:val="24"/>
        </w:rPr>
      </w:pPr>
      <w:r>
        <w:rPr>
          <w:sz w:val="24"/>
          <w:szCs w:val="24"/>
        </w:rPr>
        <w:t xml:space="preserve">19.11.2025 г. </w:t>
      </w:r>
      <w:r w:rsidRPr="00BD47F0">
        <w:rPr>
          <w:sz w:val="24"/>
          <w:szCs w:val="24"/>
        </w:rPr>
        <w:t>В</w:t>
      </w:r>
      <w:proofErr w:type="gramStart"/>
      <w:r w:rsidRPr="00BD47F0">
        <w:rPr>
          <w:sz w:val="24"/>
          <w:szCs w:val="24"/>
        </w:rPr>
        <w:t xml:space="preserve"> С</w:t>
      </w:r>
      <w:proofErr w:type="gramEnd"/>
      <w:r w:rsidRPr="00BD47F0">
        <w:rPr>
          <w:sz w:val="24"/>
          <w:szCs w:val="24"/>
        </w:rPr>
        <w:t>анкт</w:t>
      </w:r>
      <w:r w:rsidRPr="00BD47F0">
        <w:rPr>
          <w:rFonts w:ascii="Cambria Math" w:hAnsi="Cambria Math" w:cs="Cambria Math"/>
          <w:sz w:val="24"/>
          <w:szCs w:val="24"/>
        </w:rPr>
        <w:t>‑</w:t>
      </w:r>
      <w:r w:rsidRPr="00BD47F0">
        <w:rPr>
          <w:rFonts w:ascii="Calibri" w:hAnsi="Calibri" w:cs="Calibri"/>
          <w:sz w:val="24"/>
          <w:szCs w:val="24"/>
        </w:rPr>
        <w:t>Петербургском</w:t>
      </w:r>
      <w:r w:rsidRPr="00BD47F0">
        <w:rPr>
          <w:sz w:val="24"/>
          <w:szCs w:val="24"/>
        </w:rPr>
        <w:t xml:space="preserve"> </w:t>
      </w:r>
      <w:r w:rsidRPr="00BD47F0">
        <w:rPr>
          <w:rFonts w:ascii="Calibri" w:hAnsi="Calibri" w:cs="Calibri"/>
          <w:sz w:val="24"/>
          <w:szCs w:val="24"/>
        </w:rPr>
        <w:t>государственном</w:t>
      </w:r>
      <w:r w:rsidRPr="00BD47F0">
        <w:rPr>
          <w:sz w:val="24"/>
          <w:szCs w:val="24"/>
        </w:rPr>
        <w:t xml:space="preserve"> </w:t>
      </w:r>
      <w:r w:rsidRPr="00BD47F0">
        <w:rPr>
          <w:rFonts w:ascii="Calibri" w:hAnsi="Calibri" w:cs="Calibri"/>
          <w:sz w:val="24"/>
          <w:szCs w:val="24"/>
        </w:rPr>
        <w:t>архитектурно</w:t>
      </w:r>
      <w:r w:rsidRPr="00BD47F0">
        <w:rPr>
          <w:sz w:val="24"/>
          <w:szCs w:val="24"/>
        </w:rPr>
        <w:t>-</w:t>
      </w:r>
      <w:r w:rsidRPr="00BD47F0">
        <w:rPr>
          <w:rFonts w:ascii="Calibri" w:hAnsi="Calibri" w:cs="Calibri"/>
          <w:sz w:val="24"/>
          <w:szCs w:val="24"/>
        </w:rPr>
        <w:t>строительном</w:t>
      </w:r>
      <w:r w:rsidRPr="00BD47F0">
        <w:rPr>
          <w:sz w:val="24"/>
          <w:szCs w:val="24"/>
        </w:rPr>
        <w:t xml:space="preserve"> </w:t>
      </w:r>
      <w:r w:rsidRPr="00BD47F0">
        <w:rPr>
          <w:rFonts w:ascii="Calibri" w:hAnsi="Calibri" w:cs="Calibri"/>
          <w:sz w:val="24"/>
          <w:szCs w:val="24"/>
        </w:rPr>
        <w:t>университете</w:t>
      </w:r>
      <w:r w:rsidRPr="00BD47F0">
        <w:rPr>
          <w:sz w:val="24"/>
          <w:szCs w:val="24"/>
        </w:rPr>
        <w:t xml:space="preserve"> </w:t>
      </w:r>
      <w:r w:rsidRPr="00BD47F0">
        <w:rPr>
          <w:rFonts w:ascii="Calibri" w:hAnsi="Calibri" w:cs="Calibri"/>
          <w:sz w:val="24"/>
          <w:szCs w:val="24"/>
        </w:rPr>
        <w:t>состоялось</w:t>
      </w:r>
      <w:r w:rsidRPr="00BD47F0">
        <w:rPr>
          <w:sz w:val="24"/>
          <w:szCs w:val="24"/>
        </w:rPr>
        <w:t xml:space="preserve"> </w:t>
      </w:r>
      <w:r w:rsidRPr="00BD47F0">
        <w:rPr>
          <w:rFonts w:ascii="Calibri" w:hAnsi="Calibri" w:cs="Calibri"/>
          <w:sz w:val="24"/>
          <w:szCs w:val="24"/>
        </w:rPr>
        <w:t>ключевое</w:t>
      </w:r>
      <w:r w:rsidRPr="00BD47F0">
        <w:rPr>
          <w:sz w:val="24"/>
          <w:szCs w:val="24"/>
        </w:rPr>
        <w:t xml:space="preserve"> </w:t>
      </w:r>
      <w:r w:rsidRPr="00BD47F0">
        <w:rPr>
          <w:rFonts w:ascii="Calibri" w:hAnsi="Calibri" w:cs="Calibri"/>
          <w:sz w:val="24"/>
          <w:szCs w:val="24"/>
        </w:rPr>
        <w:t>мероприятие</w:t>
      </w:r>
      <w:r w:rsidRPr="00BD47F0">
        <w:rPr>
          <w:sz w:val="24"/>
          <w:szCs w:val="24"/>
        </w:rPr>
        <w:t xml:space="preserve"> XVIII </w:t>
      </w:r>
      <w:r w:rsidRPr="00BD47F0">
        <w:rPr>
          <w:rFonts w:ascii="Calibri" w:hAnsi="Calibri" w:cs="Calibri"/>
          <w:sz w:val="24"/>
          <w:szCs w:val="24"/>
        </w:rPr>
        <w:t>конкурса</w:t>
      </w:r>
      <w:r w:rsidRPr="00BD47F0">
        <w:rPr>
          <w:sz w:val="24"/>
          <w:szCs w:val="24"/>
        </w:rPr>
        <w:t xml:space="preserve"> </w:t>
      </w:r>
      <w:r w:rsidRPr="00BD47F0">
        <w:rPr>
          <w:rFonts w:ascii="Calibri" w:hAnsi="Calibri" w:cs="Calibri"/>
          <w:sz w:val="24"/>
          <w:szCs w:val="24"/>
        </w:rPr>
        <w:t>«Доверие</w:t>
      </w:r>
      <w:r w:rsidRPr="00BD47F0">
        <w:rPr>
          <w:sz w:val="24"/>
          <w:szCs w:val="24"/>
        </w:rPr>
        <w:t xml:space="preserve"> </w:t>
      </w:r>
      <w:r w:rsidRPr="00BD47F0">
        <w:rPr>
          <w:rFonts w:ascii="Calibri" w:hAnsi="Calibri" w:cs="Calibri"/>
          <w:sz w:val="24"/>
          <w:szCs w:val="24"/>
        </w:rPr>
        <w:t>потребителя»</w:t>
      </w:r>
    </w:p>
    <w:p w:rsidR="00BD47F0" w:rsidRDefault="00BD47F0" w:rsidP="00BD47F0">
      <w:pPr>
        <w:pStyle w:val="a3"/>
        <w:rPr>
          <w:sz w:val="24"/>
          <w:szCs w:val="24"/>
        </w:rPr>
      </w:pPr>
      <w:r w:rsidRPr="00BD47F0">
        <w:rPr>
          <w:sz w:val="24"/>
          <w:szCs w:val="24"/>
        </w:rPr>
        <w:t>http://gkhkontrol.ru/2025/11/в-санкт</w:t>
      </w:r>
      <w:r w:rsidRPr="00BD47F0">
        <w:rPr>
          <w:rFonts w:ascii="Cambria Math" w:hAnsi="Cambria Math" w:cs="Cambria Math"/>
          <w:sz w:val="24"/>
          <w:szCs w:val="24"/>
        </w:rPr>
        <w:t>‑</w:t>
      </w:r>
      <w:r w:rsidRPr="00BD47F0">
        <w:rPr>
          <w:rFonts w:ascii="Calibri" w:hAnsi="Calibri" w:cs="Calibri"/>
          <w:sz w:val="24"/>
          <w:szCs w:val="24"/>
        </w:rPr>
        <w:t>петербургском</w:t>
      </w:r>
      <w:r w:rsidRPr="00BD47F0">
        <w:rPr>
          <w:sz w:val="24"/>
          <w:szCs w:val="24"/>
        </w:rPr>
        <w:t>-</w:t>
      </w:r>
      <w:r w:rsidRPr="00BD47F0">
        <w:rPr>
          <w:rFonts w:ascii="Calibri" w:hAnsi="Calibri" w:cs="Calibri"/>
          <w:sz w:val="24"/>
          <w:szCs w:val="24"/>
        </w:rPr>
        <w:t>государствен</w:t>
      </w:r>
      <w:r w:rsidRPr="00BD47F0">
        <w:rPr>
          <w:sz w:val="24"/>
          <w:szCs w:val="24"/>
        </w:rPr>
        <w:t>/</w:t>
      </w:r>
    </w:p>
    <w:p w:rsidR="00BD47F0" w:rsidRPr="00BD47F0" w:rsidRDefault="00BD47F0" w:rsidP="00BD47F0">
      <w:pPr>
        <w:pStyle w:val="a3"/>
        <w:rPr>
          <w:sz w:val="24"/>
          <w:szCs w:val="24"/>
        </w:rPr>
      </w:pPr>
      <w:r w:rsidRPr="00BD47F0">
        <w:rPr>
          <w:sz w:val="24"/>
          <w:szCs w:val="24"/>
        </w:rPr>
        <w:t>В</w:t>
      </w:r>
      <w:proofErr w:type="gramStart"/>
      <w:r w:rsidRPr="00BD47F0">
        <w:rPr>
          <w:sz w:val="24"/>
          <w:szCs w:val="24"/>
        </w:rPr>
        <w:t xml:space="preserve"> С</w:t>
      </w:r>
      <w:proofErr w:type="gramEnd"/>
      <w:r w:rsidRPr="00BD47F0">
        <w:rPr>
          <w:sz w:val="24"/>
          <w:szCs w:val="24"/>
        </w:rPr>
        <w:t>анкт</w:t>
      </w:r>
      <w:r w:rsidRPr="00BD47F0">
        <w:rPr>
          <w:rFonts w:ascii="Cambria Math" w:hAnsi="Cambria Math" w:cs="Cambria Math"/>
          <w:sz w:val="24"/>
          <w:szCs w:val="24"/>
        </w:rPr>
        <w:t>‑</w:t>
      </w:r>
      <w:r w:rsidRPr="00BD47F0">
        <w:rPr>
          <w:rFonts w:ascii="Calibri" w:hAnsi="Calibri" w:cs="Calibri"/>
          <w:sz w:val="24"/>
          <w:szCs w:val="24"/>
        </w:rPr>
        <w:t>Петербургском</w:t>
      </w:r>
      <w:r w:rsidRPr="00BD47F0">
        <w:rPr>
          <w:sz w:val="24"/>
          <w:szCs w:val="24"/>
        </w:rPr>
        <w:t xml:space="preserve"> </w:t>
      </w:r>
      <w:r w:rsidRPr="00BD47F0">
        <w:rPr>
          <w:rFonts w:ascii="Calibri" w:hAnsi="Calibri" w:cs="Calibri"/>
          <w:sz w:val="24"/>
          <w:szCs w:val="24"/>
        </w:rPr>
        <w:t>государственном</w:t>
      </w:r>
      <w:r w:rsidRPr="00BD47F0">
        <w:rPr>
          <w:sz w:val="24"/>
          <w:szCs w:val="24"/>
        </w:rPr>
        <w:t xml:space="preserve"> </w:t>
      </w:r>
      <w:r w:rsidRPr="00BD47F0">
        <w:rPr>
          <w:rFonts w:ascii="Calibri" w:hAnsi="Calibri" w:cs="Calibri"/>
          <w:sz w:val="24"/>
          <w:szCs w:val="24"/>
        </w:rPr>
        <w:t>архитектурно</w:t>
      </w:r>
      <w:r w:rsidRPr="00BD47F0">
        <w:rPr>
          <w:sz w:val="24"/>
          <w:szCs w:val="24"/>
        </w:rPr>
        <w:t>-</w:t>
      </w:r>
      <w:r w:rsidRPr="00BD47F0">
        <w:rPr>
          <w:rFonts w:ascii="Calibri" w:hAnsi="Calibri" w:cs="Calibri"/>
          <w:sz w:val="24"/>
          <w:szCs w:val="24"/>
        </w:rPr>
        <w:t>строительном</w:t>
      </w:r>
      <w:r w:rsidRPr="00BD47F0">
        <w:rPr>
          <w:sz w:val="24"/>
          <w:szCs w:val="24"/>
        </w:rPr>
        <w:t xml:space="preserve"> </w:t>
      </w:r>
      <w:r w:rsidRPr="00BD47F0">
        <w:rPr>
          <w:rFonts w:ascii="Calibri" w:hAnsi="Calibri" w:cs="Calibri"/>
          <w:sz w:val="24"/>
          <w:szCs w:val="24"/>
        </w:rPr>
        <w:t>университете</w:t>
      </w:r>
      <w:r w:rsidRPr="00BD47F0">
        <w:rPr>
          <w:sz w:val="24"/>
          <w:szCs w:val="24"/>
        </w:rPr>
        <w:t xml:space="preserve"> </w:t>
      </w:r>
      <w:r w:rsidRPr="00BD47F0">
        <w:rPr>
          <w:rFonts w:ascii="Calibri" w:hAnsi="Calibri" w:cs="Calibri"/>
          <w:sz w:val="24"/>
          <w:szCs w:val="24"/>
        </w:rPr>
        <w:t>состоялось</w:t>
      </w:r>
      <w:r w:rsidRPr="00BD47F0">
        <w:rPr>
          <w:sz w:val="24"/>
          <w:szCs w:val="24"/>
        </w:rPr>
        <w:t xml:space="preserve"> </w:t>
      </w:r>
      <w:r w:rsidRPr="00BD47F0">
        <w:rPr>
          <w:rFonts w:ascii="Calibri" w:hAnsi="Calibri" w:cs="Calibri"/>
          <w:sz w:val="24"/>
          <w:szCs w:val="24"/>
        </w:rPr>
        <w:t>ключевое</w:t>
      </w:r>
      <w:r w:rsidRPr="00BD47F0">
        <w:rPr>
          <w:sz w:val="24"/>
          <w:szCs w:val="24"/>
        </w:rPr>
        <w:t xml:space="preserve"> </w:t>
      </w:r>
      <w:r w:rsidRPr="00BD47F0">
        <w:rPr>
          <w:rFonts w:ascii="Calibri" w:hAnsi="Calibri" w:cs="Calibri"/>
          <w:sz w:val="24"/>
          <w:szCs w:val="24"/>
        </w:rPr>
        <w:t>мероприятие</w:t>
      </w:r>
      <w:r w:rsidRPr="00BD47F0">
        <w:rPr>
          <w:sz w:val="24"/>
          <w:szCs w:val="24"/>
        </w:rPr>
        <w:t xml:space="preserve"> XVIII </w:t>
      </w:r>
      <w:r w:rsidRPr="00BD47F0">
        <w:rPr>
          <w:rFonts w:ascii="Calibri" w:hAnsi="Calibri" w:cs="Calibri"/>
          <w:sz w:val="24"/>
          <w:szCs w:val="24"/>
        </w:rPr>
        <w:t>конкурса</w:t>
      </w:r>
      <w:r w:rsidRPr="00BD47F0">
        <w:rPr>
          <w:sz w:val="24"/>
          <w:szCs w:val="24"/>
        </w:rPr>
        <w:t xml:space="preserve"> </w:t>
      </w:r>
      <w:r w:rsidRPr="00BD47F0">
        <w:rPr>
          <w:rFonts w:ascii="Calibri" w:hAnsi="Calibri" w:cs="Calibri"/>
          <w:sz w:val="24"/>
          <w:szCs w:val="24"/>
        </w:rPr>
        <w:t>«Доверие</w:t>
      </w:r>
      <w:r w:rsidRPr="00BD47F0">
        <w:rPr>
          <w:sz w:val="24"/>
          <w:szCs w:val="24"/>
        </w:rPr>
        <w:t xml:space="preserve"> </w:t>
      </w:r>
      <w:r w:rsidRPr="00BD47F0">
        <w:rPr>
          <w:rFonts w:ascii="Calibri" w:hAnsi="Calibri" w:cs="Calibri"/>
          <w:sz w:val="24"/>
          <w:szCs w:val="24"/>
        </w:rPr>
        <w:t>потребителя»</w:t>
      </w:r>
      <w:r w:rsidRPr="00BD47F0">
        <w:rPr>
          <w:sz w:val="24"/>
          <w:szCs w:val="24"/>
        </w:rPr>
        <w:t xml:space="preserve"> </w:t>
      </w:r>
      <w:r w:rsidRPr="00BD47F0">
        <w:rPr>
          <w:rFonts w:ascii="Calibri" w:hAnsi="Calibri" w:cs="Calibri"/>
          <w:sz w:val="24"/>
          <w:szCs w:val="24"/>
        </w:rPr>
        <w:t>—</w:t>
      </w:r>
      <w:r w:rsidRPr="00BD47F0">
        <w:rPr>
          <w:sz w:val="24"/>
          <w:szCs w:val="24"/>
        </w:rPr>
        <w:t xml:space="preserve"> </w:t>
      </w:r>
      <w:r w:rsidRPr="00BD47F0">
        <w:rPr>
          <w:rFonts w:ascii="Calibri" w:hAnsi="Calibri" w:cs="Calibri"/>
          <w:sz w:val="24"/>
          <w:szCs w:val="24"/>
        </w:rPr>
        <w:t>заседание</w:t>
      </w:r>
      <w:r w:rsidRPr="00BD47F0">
        <w:rPr>
          <w:sz w:val="24"/>
          <w:szCs w:val="24"/>
        </w:rPr>
        <w:t xml:space="preserve"> </w:t>
      </w:r>
      <w:r w:rsidRPr="00BD47F0">
        <w:rPr>
          <w:rFonts w:ascii="Calibri" w:hAnsi="Calibri" w:cs="Calibri"/>
          <w:sz w:val="24"/>
          <w:szCs w:val="24"/>
        </w:rPr>
        <w:t>Экспертного</w:t>
      </w:r>
      <w:r w:rsidRPr="00BD47F0">
        <w:rPr>
          <w:sz w:val="24"/>
          <w:szCs w:val="24"/>
        </w:rPr>
        <w:t xml:space="preserve"> </w:t>
      </w:r>
      <w:r w:rsidRPr="00BD47F0">
        <w:rPr>
          <w:rFonts w:ascii="Calibri" w:hAnsi="Calibri" w:cs="Calibri"/>
          <w:sz w:val="24"/>
          <w:szCs w:val="24"/>
        </w:rPr>
        <w:t>совета</w:t>
      </w:r>
      <w:r w:rsidRPr="00BD47F0">
        <w:rPr>
          <w:sz w:val="24"/>
          <w:szCs w:val="24"/>
        </w:rPr>
        <w:t xml:space="preserve"> </w:t>
      </w:r>
      <w:r w:rsidRPr="00BD47F0">
        <w:rPr>
          <w:rFonts w:ascii="Calibri" w:hAnsi="Calibri" w:cs="Calibri"/>
          <w:sz w:val="24"/>
          <w:szCs w:val="24"/>
        </w:rPr>
        <w:t>конкурса</w:t>
      </w:r>
      <w:r w:rsidRPr="00BD47F0">
        <w:rPr>
          <w:sz w:val="24"/>
          <w:szCs w:val="24"/>
        </w:rPr>
        <w:t>.</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В группу экспертов входят представители оргкомитета конкурса, контрольно-надзорных органов, общественных объединений и организаций, маркетинговых агентств и специализированных СМИ — партнеров конкурса.</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Заместитель начальника Государственной жилищной инспекции — заместитель главного государственного жилищного инспектора</w:t>
      </w:r>
      <w:proofErr w:type="gramStart"/>
      <w:r w:rsidRPr="00BD47F0">
        <w:rPr>
          <w:sz w:val="24"/>
          <w:szCs w:val="24"/>
        </w:rPr>
        <w:t xml:space="preserve"> С</w:t>
      </w:r>
      <w:proofErr w:type="gramEnd"/>
      <w:r w:rsidRPr="00BD47F0">
        <w:rPr>
          <w:sz w:val="24"/>
          <w:szCs w:val="24"/>
        </w:rPr>
        <w:t>анкт</w:t>
      </w:r>
      <w:r w:rsidRPr="00BD47F0">
        <w:rPr>
          <w:rFonts w:ascii="Cambria Math" w:hAnsi="Cambria Math" w:cs="Cambria Math"/>
          <w:sz w:val="24"/>
          <w:szCs w:val="24"/>
        </w:rPr>
        <w:t>‑</w:t>
      </w:r>
      <w:r w:rsidRPr="00BD47F0">
        <w:rPr>
          <w:rFonts w:ascii="Calibri" w:hAnsi="Calibri" w:cs="Calibri"/>
          <w:sz w:val="24"/>
          <w:szCs w:val="24"/>
        </w:rPr>
        <w:t>Петербурга</w:t>
      </w:r>
      <w:r w:rsidRPr="00BD47F0">
        <w:rPr>
          <w:sz w:val="24"/>
          <w:szCs w:val="24"/>
        </w:rPr>
        <w:t xml:space="preserve"> </w:t>
      </w:r>
      <w:r w:rsidRPr="00BD47F0">
        <w:rPr>
          <w:rFonts w:ascii="Calibri" w:hAnsi="Calibri" w:cs="Calibri"/>
          <w:sz w:val="24"/>
          <w:szCs w:val="24"/>
        </w:rPr>
        <w:t>Сергей</w:t>
      </w:r>
      <w:r w:rsidRPr="00BD47F0">
        <w:rPr>
          <w:sz w:val="24"/>
          <w:szCs w:val="24"/>
        </w:rPr>
        <w:t xml:space="preserve"> </w:t>
      </w:r>
      <w:proofErr w:type="spellStart"/>
      <w:r w:rsidRPr="00BD47F0">
        <w:rPr>
          <w:rFonts w:ascii="Calibri" w:hAnsi="Calibri" w:cs="Calibri"/>
          <w:sz w:val="24"/>
          <w:szCs w:val="24"/>
        </w:rPr>
        <w:t>Мальмберг</w:t>
      </w:r>
      <w:proofErr w:type="spellEnd"/>
      <w:r w:rsidRPr="00BD47F0">
        <w:rPr>
          <w:sz w:val="24"/>
          <w:szCs w:val="24"/>
        </w:rPr>
        <w:t xml:space="preserve"> </w:t>
      </w:r>
      <w:r w:rsidRPr="00BD47F0">
        <w:rPr>
          <w:rFonts w:ascii="Calibri" w:hAnsi="Calibri" w:cs="Calibri"/>
          <w:sz w:val="24"/>
          <w:szCs w:val="24"/>
        </w:rPr>
        <w:t>входит</w:t>
      </w:r>
      <w:r w:rsidRPr="00BD47F0">
        <w:rPr>
          <w:sz w:val="24"/>
          <w:szCs w:val="24"/>
        </w:rPr>
        <w:t xml:space="preserve"> </w:t>
      </w:r>
      <w:r w:rsidRPr="00BD47F0">
        <w:rPr>
          <w:rFonts w:ascii="Calibri" w:hAnsi="Calibri" w:cs="Calibri"/>
          <w:sz w:val="24"/>
          <w:szCs w:val="24"/>
        </w:rPr>
        <w:t>в</w:t>
      </w:r>
      <w:r w:rsidRPr="00BD47F0">
        <w:rPr>
          <w:sz w:val="24"/>
          <w:szCs w:val="24"/>
        </w:rPr>
        <w:t xml:space="preserve"> </w:t>
      </w:r>
      <w:r w:rsidRPr="00BD47F0">
        <w:rPr>
          <w:rFonts w:ascii="Calibri" w:hAnsi="Calibri" w:cs="Calibri"/>
          <w:sz w:val="24"/>
          <w:szCs w:val="24"/>
        </w:rPr>
        <w:t>состав</w:t>
      </w:r>
      <w:r w:rsidRPr="00BD47F0">
        <w:rPr>
          <w:sz w:val="24"/>
          <w:szCs w:val="24"/>
        </w:rPr>
        <w:t xml:space="preserve"> </w:t>
      </w:r>
      <w:r w:rsidRPr="00BD47F0">
        <w:rPr>
          <w:rFonts w:ascii="Calibri" w:hAnsi="Calibri" w:cs="Calibri"/>
          <w:sz w:val="24"/>
          <w:szCs w:val="24"/>
        </w:rPr>
        <w:t>экспертного</w:t>
      </w:r>
      <w:r w:rsidRPr="00BD47F0">
        <w:rPr>
          <w:sz w:val="24"/>
          <w:szCs w:val="24"/>
        </w:rPr>
        <w:t xml:space="preserve"> </w:t>
      </w:r>
      <w:r w:rsidRPr="00BD47F0">
        <w:rPr>
          <w:rFonts w:ascii="Calibri" w:hAnsi="Calibri" w:cs="Calibri"/>
          <w:sz w:val="24"/>
          <w:szCs w:val="24"/>
        </w:rPr>
        <w:t>совета</w:t>
      </w:r>
      <w:r w:rsidRPr="00BD47F0">
        <w:rPr>
          <w:sz w:val="24"/>
          <w:szCs w:val="24"/>
        </w:rPr>
        <w:t xml:space="preserve"> </w:t>
      </w:r>
      <w:r w:rsidRPr="00BD47F0">
        <w:rPr>
          <w:rFonts w:ascii="Calibri" w:hAnsi="Calibri" w:cs="Calibri"/>
          <w:sz w:val="24"/>
          <w:szCs w:val="24"/>
        </w:rPr>
        <w:t>конкурса</w:t>
      </w:r>
      <w:r w:rsidRPr="00BD47F0">
        <w:rPr>
          <w:sz w:val="24"/>
          <w:szCs w:val="24"/>
        </w:rPr>
        <w:t xml:space="preserve"> </w:t>
      </w:r>
      <w:r w:rsidRPr="00BD47F0">
        <w:rPr>
          <w:rFonts w:ascii="Calibri" w:hAnsi="Calibri" w:cs="Calibri"/>
          <w:sz w:val="24"/>
          <w:szCs w:val="24"/>
        </w:rPr>
        <w:t>«Доверие</w:t>
      </w:r>
      <w:r w:rsidRPr="00BD47F0">
        <w:rPr>
          <w:sz w:val="24"/>
          <w:szCs w:val="24"/>
        </w:rPr>
        <w:t xml:space="preserve"> </w:t>
      </w:r>
      <w:r w:rsidRPr="00BD47F0">
        <w:rPr>
          <w:rFonts w:ascii="Calibri" w:hAnsi="Calibri" w:cs="Calibri"/>
          <w:sz w:val="24"/>
          <w:szCs w:val="24"/>
        </w:rPr>
        <w:t>потребителя»</w:t>
      </w:r>
      <w:r w:rsidRPr="00BD47F0">
        <w:rPr>
          <w:sz w:val="24"/>
          <w:szCs w:val="24"/>
        </w:rPr>
        <w:t xml:space="preserve">. </w:t>
      </w:r>
      <w:r w:rsidRPr="00BD47F0">
        <w:rPr>
          <w:rFonts w:ascii="Calibri" w:hAnsi="Calibri" w:cs="Calibri"/>
          <w:sz w:val="24"/>
          <w:szCs w:val="24"/>
        </w:rPr>
        <w:t>Сергей</w:t>
      </w:r>
      <w:r w:rsidRPr="00BD47F0">
        <w:rPr>
          <w:sz w:val="24"/>
          <w:szCs w:val="24"/>
        </w:rPr>
        <w:t xml:space="preserve"> </w:t>
      </w:r>
      <w:r w:rsidRPr="00BD47F0">
        <w:rPr>
          <w:rFonts w:ascii="Calibri" w:hAnsi="Calibri" w:cs="Calibri"/>
          <w:sz w:val="24"/>
          <w:szCs w:val="24"/>
        </w:rPr>
        <w:t>Александрович</w:t>
      </w:r>
      <w:r w:rsidRPr="00BD47F0">
        <w:rPr>
          <w:sz w:val="24"/>
          <w:szCs w:val="24"/>
        </w:rPr>
        <w:t xml:space="preserve"> </w:t>
      </w:r>
      <w:r w:rsidRPr="00BD47F0">
        <w:rPr>
          <w:rFonts w:ascii="Calibri" w:hAnsi="Calibri" w:cs="Calibri"/>
          <w:sz w:val="24"/>
          <w:szCs w:val="24"/>
        </w:rPr>
        <w:t>вместе</w:t>
      </w:r>
      <w:r w:rsidRPr="00BD47F0">
        <w:rPr>
          <w:sz w:val="24"/>
          <w:szCs w:val="24"/>
        </w:rPr>
        <w:t xml:space="preserve"> </w:t>
      </w:r>
      <w:r w:rsidRPr="00BD47F0">
        <w:rPr>
          <w:rFonts w:ascii="Calibri" w:hAnsi="Calibri" w:cs="Calibri"/>
          <w:sz w:val="24"/>
          <w:szCs w:val="24"/>
        </w:rPr>
        <w:t>с</w:t>
      </w:r>
      <w:r w:rsidRPr="00BD47F0">
        <w:rPr>
          <w:sz w:val="24"/>
          <w:szCs w:val="24"/>
        </w:rPr>
        <w:t xml:space="preserve"> </w:t>
      </w:r>
      <w:r w:rsidRPr="00BD47F0">
        <w:rPr>
          <w:rFonts w:ascii="Calibri" w:hAnsi="Calibri" w:cs="Calibri"/>
          <w:sz w:val="24"/>
          <w:szCs w:val="24"/>
        </w:rPr>
        <w:t>группой</w:t>
      </w:r>
      <w:r w:rsidRPr="00BD47F0">
        <w:rPr>
          <w:sz w:val="24"/>
          <w:szCs w:val="24"/>
        </w:rPr>
        <w:t xml:space="preserve"> </w:t>
      </w:r>
      <w:r w:rsidRPr="00BD47F0">
        <w:rPr>
          <w:rFonts w:ascii="Calibri" w:hAnsi="Calibri" w:cs="Calibri"/>
          <w:sz w:val="24"/>
          <w:szCs w:val="24"/>
        </w:rPr>
        <w:t>экспертов</w:t>
      </w:r>
      <w:r w:rsidRPr="00BD47F0">
        <w:rPr>
          <w:sz w:val="24"/>
          <w:szCs w:val="24"/>
        </w:rPr>
        <w:t xml:space="preserve"> </w:t>
      </w:r>
      <w:r w:rsidRPr="00BD47F0">
        <w:rPr>
          <w:rFonts w:ascii="Calibri" w:hAnsi="Calibri" w:cs="Calibri"/>
          <w:sz w:val="24"/>
          <w:szCs w:val="24"/>
        </w:rPr>
        <w:t>принимал</w:t>
      </w:r>
      <w:r w:rsidRPr="00BD47F0">
        <w:rPr>
          <w:sz w:val="24"/>
          <w:szCs w:val="24"/>
        </w:rPr>
        <w:t xml:space="preserve"> </w:t>
      </w:r>
      <w:r w:rsidRPr="00BD47F0">
        <w:rPr>
          <w:rFonts w:ascii="Calibri" w:hAnsi="Calibri" w:cs="Calibri"/>
          <w:sz w:val="24"/>
          <w:szCs w:val="24"/>
        </w:rPr>
        <w:t>участие</w:t>
      </w:r>
      <w:r w:rsidRPr="00BD47F0">
        <w:rPr>
          <w:sz w:val="24"/>
          <w:szCs w:val="24"/>
        </w:rPr>
        <w:t xml:space="preserve"> </w:t>
      </w:r>
      <w:r w:rsidRPr="00BD47F0">
        <w:rPr>
          <w:rFonts w:ascii="Calibri" w:hAnsi="Calibri" w:cs="Calibri"/>
          <w:sz w:val="24"/>
          <w:szCs w:val="24"/>
        </w:rPr>
        <w:t>в</w:t>
      </w:r>
      <w:r w:rsidRPr="00BD47F0">
        <w:rPr>
          <w:sz w:val="24"/>
          <w:szCs w:val="24"/>
        </w:rPr>
        <w:t xml:space="preserve"> </w:t>
      </w:r>
      <w:proofErr w:type="gramStart"/>
      <w:r w:rsidRPr="00BD47F0">
        <w:rPr>
          <w:rFonts w:ascii="Calibri" w:hAnsi="Calibri" w:cs="Calibri"/>
          <w:sz w:val="24"/>
          <w:szCs w:val="24"/>
        </w:rPr>
        <w:t>объездах</w:t>
      </w:r>
      <w:proofErr w:type="gramEnd"/>
      <w:r w:rsidRPr="00BD47F0">
        <w:rPr>
          <w:sz w:val="24"/>
          <w:szCs w:val="24"/>
        </w:rPr>
        <w:t xml:space="preserve"> </w:t>
      </w:r>
      <w:r w:rsidRPr="00BD47F0">
        <w:rPr>
          <w:rFonts w:ascii="Calibri" w:hAnsi="Calibri" w:cs="Calibri"/>
          <w:sz w:val="24"/>
          <w:szCs w:val="24"/>
        </w:rPr>
        <w:t>сданных</w:t>
      </w:r>
      <w:r w:rsidRPr="00BD47F0">
        <w:rPr>
          <w:sz w:val="24"/>
          <w:szCs w:val="24"/>
        </w:rPr>
        <w:t xml:space="preserve"> </w:t>
      </w:r>
      <w:r w:rsidRPr="00BD47F0">
        <w:rPr>
          <w:rFonts w:ascii="Calibri" w:hAnsi="Calibri" w:cs="Calibri"/>
          <w:sz w:val="24"/>
          <w:szCs w:val="24"/>
        </w:rPr>
        <w:t>в</w:t>
      </w:r>
      <w:r w:rsidRPr="00BD47F0">
        <w:rPr>
          <w:sz w:val="24"/>
          <w:szCs w:val="24"/>
        </w:rPr>
        <w:t xml:space="preserve"> </w:t>
      </w:r>
      <w:r w:rsidRPr="00BD47F0">
        <w:rPr>
          <w:rFonts w:ascii="Calibri" w:hAnsi="Calibri" w:cs="Calibri"/>
          <w:sz w:val="24"/>
          <w:szCs w:val="24"/>
        </w:rPr>
        <w:t>эксплуатацию</w:t>
      </w:r>
      <w:r w:rsidRPr="00BD47F0">
        <w:rPr>
          <w:sz w:val="24"/>
          <w:szCs w:val="24"/>
        </w:rPr>
        <w:t xml:space="preserve"> </w:t>
      </w:r>
      <w:r w:rsidRPr="00BD47F0">
        <w:rPr>
          <w:rFonts w:ascii="Calibri" w:hAnsi="Calibri" w:cs="Calibri"/>
          <w:sz w:val="24"/>
          <w:szCs w:val="24"/>
        </w:rPr>
        <w:t>жилых</w:t>
      </w:r>
      <w:r w:rsidRPr="00BD47F0">
        <w:rPr>
          <w:sz w:val="24"/>
          <w:szCs w:val="24"/>
        </w:rPr>
        <w:t xml:space="preserve"> </w:t>
      </w:r>
      <w:r w:rsidRPr="00BD47F0">
        <w:rPr>
          <w:rFonts w:ascii="Calibri" w:hAnsi="Calibri" w:cs="Calibri"/>
          <w:sz w:val="24"/>
          <w:szCs w:val="24"/>
        </w:rPr>
        <w:t>комп</w:t>
      </w:r>
      <w:r w:rsidRPr="00BD47F0">
        <w:rPr>
          <w:sz w:val="24"/>
          <w:szCs w:val="24"/>
        </w:rPr>
        <w:t>лексов. В рамках полномочий ГЖИ оценивалось то, как содержится общее имущество собственников, готовность дома к отопительному периоду, а также объекты благоустройства МКД.</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Государственная жилищная инспекция</w:t>
      </w:r>
      <w:proofErr w:type="gramStart"/>
      <w:r w:rsidRPr="00BD47F0">
        <w:rPr>
          <w:sz w:val="24"/>
          <w:szCs w:val="24"/>
        </w:rPr>
        <w:t xml:space="preserve"> С</w:t>
      </w:r>
      <w:proofErr w:type="gramEnd"/>
      <w:r w:rsidRPr="00BD47F0">
        <w:rPr>
          <w:sz w:val="24"/>
          <w:szCs w:val="24"/>
        </w:rPr>
        <w:t>анкт</w:t>
      </w:r>
      <w:r w:rsidRPr="00BD47F0">
        <w:rPr>
          <w:rFonts w:ascii="Cambria Math" w:hAnsi="Cambria Math" w:cs="Cambria Math"/>
          <w:sz w:val="24"/>
          <w:szCs w:val="24"/>
        </w:rPr>
        <w:t>‑</w:t>
      </w:r>
      <w:r w:rsidRPr="00BD47F0">
        <w:rPr>
          <w:rFonts w:ascii="Calibri" w:hAnsi="Calibri" w:cs="Calibri"/>
          <w:sz w:val="24"/>
          <w:szCs w:val="24"/>
        </w:rPr>
        <w:t>Петербурга</w:t>
      </w:r>
      <w:r w:rsidRPr="00BD47F0">
        <w:rPr>
          <w:sz w:val="24"/>
          <w:szCs w:val="24"/>
        </w:rPr>
        <w:t xml:space="preserve"> </w:t>
      </w:r>
      <w:r w:rsidRPr="00BD47F0">
        <w:rPr>
          <w:rFonts w:ascii="Calibri" w:hAnsi="Calibri" w:cs="Calibri"/>
          <w:sz w:val="24"/>
          <w:szCs w:val="24"/>
        </w:rPr>
        <w:t>на</w:t>
      </w:r>
      <w:r w:rsidRPr="00BD47F0">
        <w:rPr>
          <w:sz w:val="24"/>
          <w:szCs w:val="24"/>
        </w:rPr>
        <w:t xml:space="preserve"> </w:t>
      </w:r>
      <w:r w:rsidRPr="00BD47F0">
        <w:rPr>
          <w:rFonts w:ascii="Calibri" w:hAnsi="Calibri" w:cs="Calibri"/>
          <w:sz w:val="24"/>
          <w:szCs w:val="24"/>
        </w:rPr>
        <w:t>этапе</w:t>
      </w:r>
      <w:r w:rsidRPr="00BD47F0">
        <w:rPr>
          <w:sz w:val="24"/>
          <w:szCs w:val="24"/>
        </w:rPr>
        <w:t xml:space="preserve"> </w:t>
      </w:r>
      <w:r w:rsidRPr="00BD47F0">
        <w:rPr>
          <w:rFonts w:ascii="Calibri" w:hAnsi="Calibri" w:cs="Calibri"/>
          <w:sz w:val="24"/>
          <w:szCs w:val="24"/>
        </w:rPr>
        <w:t>подготовки</w:t>
      </w:r>
      <w:r w:rsidRPr="00BD47F0">
        <w:rPr>
          <w:sz w:val="24"/>
          <w:szCs w:val="24"/>
        </w:rPr>
        <w:t xml:space="preserve"> </w:t>
      </w:r>
      <w:r w:rsidRPr="00BD47F0">
        <w:rPr>
          <w:rFonts w:ascii="Calibri" w:hAnsi="Calibri" w:cs="Calibri"/>
          <w:sz w:val="24"/>
          <w:szCs w:val="24"/>
        </w:rPr>
        <w:t>к</w:t>
      </w:r>
      <w:r w:rsidRPr="00BD47F0">
        <w:rPr>
          <w:sz w:val="24"/>
          <w:szCs w:val="24"/>
        </w:rPr>
        <w:t xml:space="preserve"> </w:t>
      </w:r>
      <w:r w:rsidRPr="00BD47F0">
        <w:rPr>
          <w:rFonts w:ascii="Calibri" w:hAnsi="Calibri" w:cs="Calibri"/>
          <w:sz w:val="24"/>
          <w:szCs w:val="24"/>
        </w:rPr>
        <w:t>экспертно</w:t>
      </w:r>
      <w:r w:rsidRPr="00BD47F0">
        <w:rPr>
          <w:sz w:val="24"/>
          <w:szCs w:val="24"/>
        </w:rPr>
        <w:t>му совету проанализировала количество предписаний, привлечение к административной ответственности, полноту размещения управляющими компаниями — конкурсантами информации на ГИС ЖКХ и другие критерии, влияющие на эффективность и открытость УК.</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К участникам в номинации «Лучшая управляющая компания в</w:t>
      </w:r>
      <w:proofErr w:type="gramStart"/>
      <w:r w:rsidRPr="00BD47F0">
        <w:rPr>
          <w:sz w:val="24"/>
          <w:szCs w:val="24"/>
        </w:rPr>
        <w:t xml:space="preserve"> С</w:t>
      </w:r>
      <w:proofErr w:type="gramEnd"/>
      <w:r w:rsidRPr="00BD47F0">
        <w:rPr>
          <w:sz w:val="24"/>
          <w:szCs w:val="24"/>
        </w:rPr>
        <w:t>анкт</w:t>
      </w:r>
      <w:r w:rsidRPr="00BD47F0">
        <w:rPr>
          <w:rFonts w:ascii="Cambria Math" w:hAnsi="Cambria Math" w:cs="Cambria Math"/>
          <w:sz w:val="24"/>
          <w:szCs w:val="24"/>
        </w:rPr>
        <w:t>‑</w:t>
      </w:r>
      <w:r w:rsidRPr="00BD47F0">
        <w:rPr>
          <w:rFonts w:ascii="Calibri" w:hAnsi="Calibri" w:cs="Calibri"/>
          <w:sz w:val="24"/>
          <w:szCs w:val="24"/>
        </w:rPr>
        <w:t>Петербурге</w:t>
      </w:r>
      <w:r w:rsidRPr="00BD47F0">
        <w:rPr>
          <w:sz w:val="24"/>
          <w:szCs w:val="24"/>
        </w:rPr>
        <w:t xml:space="preserve"> </w:t>
      </w:r>
      <w:r w:rsidRPr="00BD47F0">
        <w:rPr>
          <w:rFonts w:ascii="Calibri" w:hAnsi="Calibri" w:cs="Calibri"/>
          <w:sz w:val="24"/>
          <w:szCs w:val="24"/>
        </w:rPr>
        <w:t>и</w:t>
      </w:r>
      <w:r w:rsidRPr="00BD47F0">
        <w:rPr>
          <w:sz w:val="24"/>
          <w:szCs w:val="24"/>
        </w:rPr>
        <w:t xml:space="preserve"> </w:t>
      </w:r>
      <w:r w:rsidRPr="00BD47F0">
        <w:rPr>
          <w:rFonts w:ascii="Calibri" w:hAnsi="Calibri" w:cs="Calibri"/>
          <w:sz w:val="24"/>
          <w:szCs w:val="24"/>
        </w:rPr>
        <w:t>Ленинградской</w:t>
      </w:r>
      <w:r w:rsidRPr="00BD47F0">
        <w:rPr>
          <w:sz w:val="24"/>
          <w:szCs w:val="24"/>
        </w:rPr>
        <w:t xml:space="preserve"> </w:t>
      </w:r>
      <w:r w:rsidRPr="00BD47F0">
        <w:rPr>
          <w:rFonts w:ascii="Calibri" w:hAnsi="Calibri" w:cs="Calibri"/>
          <w:sz w:val="24"/>
          <w:szCs w:val="24"/>
        </w:rPr>
        <w:t>области»</w:t>
      </w:r>
      <w:r w:rsidRPr="00BD47F0">
        <w:rPr>
          <w:sz w:val="24"/>
          <w:szCs w:val="24"/>
        </w:rPr>
        <w:t xml:space="preserve"> </w:t>
      </w:r>
      <w:r w:rsidRPr="00BD47F0">
        <w:rPr>
          <w:rFonts w:ascii="Calibri" w:hAnsi="Calibri" w:cs="Calibri"/>
          <w:sz w:val="24"/>
          <w:szCs w:val="24"/>
        </w:rPr>
        <w:t>традиционно</w:t>
      </w:r>
      <w:r w:rsidRPr="00BD47F0">
        <w:rPr>
          <w:sz w:val="24"/>
          <w:szCs w:val="24"/>
        </w:rPr>
        <w:t xml:space="preserve"> </w:t>
      </w:r>
      <w:r w:rsidRPr="00BD47F0">
        <w:rPr>
          <w:rFonts w:ascii="Calibri" w:hAnsi="Calibri" w:cs="Calibri"/>
          <w:sz w:val="24"/>
          <w:szCs w:val="24"/>
        </w:rPr>
        <w:t>поступает</w:t>
      </w:r>
      <w:r w:rsidRPr="00BD47F0">
        <w:rPr>
          <w:sz w:val="24"/>
          <w:szCs w:val="24"/>
        </w:rPr>
        <w:t xml:space="preserve"> </w:t>
      </w:r>
      <w:r w:rsidRPr="00BD47F0">
        <w:rPr>
          <w:rFonts w:ascii="Calibri" w:hAnsi="Calibri" w:cs="Calibri"/>
          <w:sz w:val="24"/>
          <w:szCs w:val="24"/>
        </w:rPr>
        <w:t>много</w:t>
      </w:r>
      <w:r w:rsidRPr="00BD47F0">
        <w:rPr>
          <w:sz w:val="24"/>
          <w:szCs w:val="24"/>
        </w:rPr>
        <w:t xml:space="preserve"> </w:t>
      </w:r>
      <w:r w:rsidRPr="00BD47F0">
        <w:rPr>
          <w:rFonts w:ascii="Calibri" w:hAnsi="Calibri" w:cs="Calibri"/>
          <w:sz w:val="24"/>
          <w:szCs w:val="24"/>
        </w:rPr>
        <w:t>вопросов</w:t>
      </w:r>
      <w:r w:rsidRPr="00BD47F0">
        <w:rPr>
          <w:sz w:val="24"/>
          <w:szCs w:val="24"/>
        </w:rPr>
        <w:t xml:space="preserve">. </w:t>
      </w:r>
      <w:r w:rsidRPr="00BD47F0">
        <w:rPr>
          <w:rFonts w:ascii="Calibri" w:hAnsi="Calibri" w:cs="Calibri"/>
          <w:sz w:val="24"/>
          <w:szCs w:val="24"/>
        </w:rPr>
        <w:t>Как</w:t>
      </w:r>
      <w:r w:rsidRPr="00BD47F0">
        <w:rPr>
          <w:sz w:val="24"/>
          <w:szCs w:val="24"/>
        </w:rPr>
        <w:t xml:space="preserve"> </w:t>
      </w:r>
      <w:r w:rsidRPr="00BD47F0">
        <w:rPr>
          <w:rFonts w:ascii="Calibri" w:hAnsi="Calibri" w:cs="Calibri"/>
          <w:sz w:val="24"/>
          <w:szCs w:val="24"/>
        </w:rPr>
        <w:t>и</w:t>
      </w:r>
      <w:r w:rsidRPr="00BD47F0">
        <w:rPr>
          <w:sz w:val="24"/>
          <w:szCs w:val="24"/>
        </w:rPr>
        <w:t xml:space="preserve"> </w:t>
      </w:r>
      <w:r w:rsidRPr="00BD47F0">
        <w:rPr>
          <w:rFonts w:ascii="Calibri" w:hAnsi="Calibri" w:cs="Calibri"/>
          <w:sz w:val="24"/>
          <w:szCs w:val="24"/>
        </w:rPr>
        <w:t>прежде</w:t>
      </w:r>
      <w:r w:rsidRPr="00BD47F0">
        <w:rPr>
          <w:sz w:val="24"/>
          <w:szCs w:val="24"/>
        </w:rPr>
        <w:t xml:space="preserve">, </w:t>
      </w:r>
      <w:r w:rsidRPr="00BD47F0">
        <w:rPr>
          <w:rFonts w:ascii="Calibri" w:hAnsi="Calibri" w:cs="Calibri"/>
          <w:sz w:val="24"/>
          <w:szCs w:val="24"/>
        </w:rPr>
        <w:lastRenderedPageBreak/>
        <w:t>конкурсантам</w:t>
      </w:r>
      <w:r w:rsidRPr="00BD47F0">
        <w:rPr>
          <w:sz w:val="24"/>
          <w:szCs w:val="24"/>
        </w:rPr>
        <w:t xml:space="preserve"> </w:t>
      </w:r>
      <w:r w:rsidRPr="00BD47F0">
        <w:rPr>
          <w:rFonts w:ascii="Calibri" w:hAnsi="Calibri" w:cs="Calibri"/>
          <w:sz w:val="24"/>
          <w:szCs w:val="24"/>
        </w:rPr>
        <w:t>задавались</w:t>
      </w:r>
      <w:r w:rsidRPr="00BD47F0">
        <w:rPr>
          <w:sz w:val="24"/>
          <w:szCs w:val="24"/>
        </w:rPr>
        <w:t xml:space="preserve"> </w:t>
      </w:r>
      <w:r w:rsidRPr="00BD47F0">
        <w:rPr>
          <w:rFonts w:ascii="Calibri" w:hAnsi="Calibri" w:cs="Calibri"/>
          <w:sz w:val="24"/>
          <w:szCs w:val="24"/>
        </w:rPr>
        <w:t>вопросы</w:t>
      </w:r>
      <w:r w:rsidRPr="00BD47F0">
        <w:rPr>
          <w:sz w:val="24"/>
          <w:szCs w:val="24"/>
        </w:rPr>
        <w:t xml:space="preserve"> </w:t>
      </w:r>
      <w:r w:rsidRPr="00BD47F0">
        <w:rPr>
          <w:rFonts w:ascii="Calibri" w:hAnsi="Calibri" w:cs="Calibri"/>
          <w:sz w:val="24"/>
          <w:szCs w:val="24"/>
        </w:rPr>
        <w:t>об</w:t>
      </w:r>
      <w:r w:rsidRPr="00BD47F0">
        <w:rPr>
          <w:sz w:val="24"/>
          <w:szCs w:val="24"/>
        </w:rPr>
        <w:t xml:space="preserve"> </w:t>
      </w:r>
      <w:r w:rsidRPr="00BD47F0">
        <w:rPr>
          <w:rFonts w:ascii="Calibri" w:hAnsi="Calibri" w:cs="Calibri"/>
          <w:sz w:val="24"/>
          <w:szCs w:val="24"/>
        </w:rPr>
        <w:t>их</w:t>
      </w:r>
      <w:r w:rsidRPr="00BD47F0">
        <w:rPr>
          <w:sz w:val="24"/>
          <w:szCs w:val="24"/>
        </w:rPr>
        <w:t xml:space="preserve"> </w:t>
      </w:r>
      <w:r w:rsidRPr="00BD47F0">
        <w:rPr>
          <w:rFonts w:ascii="Calibri" w:hAnsi="Calibri" w:cs="Calibri"/>
          <w:sz w:val="24"/>
          <w:szCs w:val="24"/>
        </w:rPr>
        <w:t>стратегиях</w:t>
      </w:r>
      <w:r w:rsidRPr="00BD47F0">
        <w:rPr>
          <w:sz w:val="24"/>
          <w:szCs w:val="24"/>
        </w:rPr>
        <w:t xml:space="preserve"> </w:t>
      </w:r>
      <w:r w:rsidRPr="00BD47F0">
        <w:rPr>
          <w:rFonts w:ascii="Calibri" w:hAnsi="Calibri" w:cs="Calibri"/>
          <w:sz w:val="24"/>
          <w:szCs w:val="24"/>
        </w:rPr>
        <w:t>по</w:t>
      </w:r>
      <w:r w:rsidRPr="00BD47F0">
        <w:rPr>
          <w:sz w:val="24"/>
          <w:szCs w:val="24"/>
        </w:rPr>
        <w:t xml:space="preserve"> </w:t>
      </w:r>
      <w:r w:rsidRPr="00BD47F0">
        <w:rPr>
          <w:rFonts w:ascii="Calibri" w:hAnsi="Calibri" w:cs="Calibri"/>
          <w:sz w:val="24"/>
          <w:szCs w:val="24"/>
        </w:rPr>
        <w:t>увеличению</w:t>
      </w:r>
      <w:r w:rsidRPr="00BD47F0">
        <w:rPr>
          <w:sz w:val="24"/>
          <w:szCs w:val="24"/>
        </w:rPr>
        <w:t xml:space="preserve"> </w:t>
      </w:r>
      <w:r w:rsidRPr="00BD47F0">
        <w:rPr>
          <w:rFonts w:ascii="Calibri" w:hAnsi="Calibri" w:cs="Calibri"/>
          <w:sz w:val="24"/>
          <w:szCs w:val="24"/>
        </w:rPr>
        <w:t>вовлеченности</w:t>
      </w:r>
      <w:r w:rsidRPr="00BD47F0">
        <w:rPr>
          <w:sz w:val="24"/>
          <w:szCs w:val="24"/>
        </w:rPr>
        <w:t xml:space="preserve"> </w:t>
      </w:r>
      <w:r w:rsidRPr="00BD47F0">
        <w:rPr>
          <w:rFonts w:ascii="Calibri" w:hAnsi="Calibri" w:cs="Calibri"/>
          <w:sz w:val="24"/>
          <w:szCs w:val="24"/>
        </w:rPr>
        <w:t>проживающих</w:t>
      </w:r>
      <w:r w:rsidRPr="00BD47F0">
        <w:rPr>
          <w:sz w:val="24"/>
          <w:szCs w:val="24"/>
        </w:rPr>
        <w:t xml:space="preserve"> </w:t>
      </w:r>
      <w:r w:rsidRPr="00BD47F0">
        <w:rPr>
          <w:rFonts w:ascii="Calibri" w:hAnsi="Calibri" w:cs="Calibri"/>
          <w:sz w:val="24"/>
          <w:szCs w:val="24"/>
        </w:rPr>
        <w:t>граждан</w:t>
      </w:r>
      <w:r w:rsidRPr="00BD47F0">
        <w:rPr>
          <w:sz w:val="24"/>
          <w:szCs w:val="24"/>
        </w:rPr>
        <w:t xml:space="preserve"> </w:t>
      </w:r>
      <w:r w:rsidRPr="00BD47F0">
        <w:rPr>
          <w:rFonts w:ascii="Calibri" w:hAnsi="Calibri" w:cs="Calibri"/>
          <w:sz w:val="24"/>
          <w:szCs w:val="24"/>
        </w:rPr>
        <w:t>в</w:t>
      </w:r>
      <w:r w:rsidRPr="00BD47F0">
        <w:rPr>
          <w:sz w:val="24"/>
          <w:szCs w:val="24"/>
        </w:rPr>
        <w:t xml:space="preserve"> </w:t>
      </w:r>
      <w:r w:rsidRPr="00BD47F0">
        <w:rPr>
          <w:rFonts w:ascii="Calibri" w:hAnsi="Calibri" w:cs="Calibri"/>
          <w:sz w:val="24"/>
          <w:szCs w:val="24"/>
        </w:rPr>
        <w:t>управление</w:t>
      </w:r>
      <w:r w:rsidRPr="00BD47F0">
        <w:rPr>
          <w:sz w:val="24"/>
          <w:szCs w:val="24"/>
        </w:rPr>
        <w:t xml:space="preserve"> </w:t>
      </w:r>
      <w:r w:rsidRPr="00BD47F0">
        <w:rPr>
          <w:rFonts w:ascii="Calibri" w:hAnsi="Calibri" w:cs="Calibri"/>
          <w:sz w:val="24"/>
          <w:szCs w:val="24"/>
        </w:rPr>
        <w:t>домом</w:t>
      </w:r>
      <w:r w:rsidRPr="00BD47F0">
        <w:rPr>
          <w:sz w:val="24"/>
          <w:szCs w:val="24"/>
        </w:rPr>
        <w:t xml:space="preserve">. </w:t>
      </w:r>
      <w:r w:rsidRPr="00BD47F0">
        <w:rPr>
          <w:rFonts w:ascii="Calibri" w:hAnsi="Calibri" w:cs="Calibri"/>
          <w:sz w:val="24"/>
          <w:szCs w:val="24"/>
        </w:rPr>
        <w:t>Эк</w:t>
      </w:r>
      <w:r w:rsidRPr="00BD47F0">
        <w:rPr>
          <w:sz w:val="24"/>
          <w:szCs w:val="24"/>
        </w:rPr>
        <w:t>сперты интересовались, какие конкретные инициативы и мероприятия проводятся для привлечения жителей к жизни дома. Участники делились примерами успешных практик, таких как реализация программ по созданию советов домов, организация совместных мероприятий и внедрение цифровых платформ для обратной связи с жителями.</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Заседание Экспертного совета завершилось ярким подведением итогов, где эксперты отметили высокие успехи финалистов и подчеркнули значимость конкурса для развития доверия потребителей, создания стандартов качества и образовательных инициатив в сфере управления.</w:t>
      </w:r>
    </w:p>
    <w:p w:rsidR="00BD47F0" w:rsidRPr="00BD47F0" w:rsidRDefault="00BD47F0" w:rsidP="00BD47F0">
      <w:pPr>
        <w:pStyle w:val="a3"/>
        <w:rPr>
          <w:sz w:val="24"/>
          <w:szCs w:val="24"/>
        </w:rPr>
      </w:pPr>
    </w:p>
    <w:p w:rsidR="00BD47F0" w:rsidRDefault="00BD47F0" w:rsidP="00BD47F0">
      <w:pPr>
        <w:pStyle w:val="a3"/>
        <w:rPr>
          <w:sz w:val="24"/>
          <w:szCs w:val="24"/>
        </w:rPr>
      </w:pPr>
      <w:r w:rsidRPr="00BD47F0">
        <w:rPr>
          <w:sz w:val="24"/>
          <w:szCs w:val="24"/>
        </w:rPr>
        <w:t>Победители в номинациях будут названы на церемонии награждения в феврале 2026 года.</w:t>
      </w:r>
    </w:p>
    <w:p w:rsidR="00BD47F0" w:rsidRDefault="00BD47F0" w:rsidP="00BD47F0">
      <w:pPr>
        <w:pStyle w:val="a3"/>
        <w:rPr>
          <w:sz w:val="24"/>
          <w:szCs w:val="24"/>
        </w:rPr>
      </w:pPr>
    </w:p>
    <w:p w:rsidR="00BD47F0" w:rsidRPr="00D7121C" w:rsidRDefault="00BD47F0" w:rsidP="00BD47F0">
      <w:pPr>
        <w:pStyle w:val="a3"/>
        <w:rPr>
          <w:sz w:val="24"/>
          <w:szCs w:val="24"/>
        </w:rPr>
      </w:pPr>
    </w:p>
    <w:p w:rsidR="00D7121C" w:rsidRPr="00BD47F0" w:rsidRDefault="00D7121C" w:rsidP="00D7121C">
      <w:pPr>
        <w:pStyle w:val="a3"/>
        <w:numPr>
          <w:ilvl w:val="0"/>
          <w:numId w:val="1"/>
        </w:numPr>
        <w:rPr>
          <w:b/>
          <w:sz w:val="24"/>
          <w:szCs w:val="24"/>
        </w:rPr>
      </w:pPr>
      <w:r w:rsidRPr="00BD47F0">
        <w:rPr>
          <w:b/>
          <w:sz w:val="24"/>
          <w:szCs w:val="24"/>
        </w:rPr>
        <w:t>Сайт НП «ЖКХ Контроль» (Москва)</w:t>
      </w:r>
    </w:p>
    <w:p w:rsidR="00BD47F0" w:rsidRDefault="00BD47F0" w:rsidP="00BD47F0">
      <w:pPr>
        <w:pStyle w:val="a3"/>
        <w:rPr>
          <w:sz w:val="24"/>
          <w:szCs w:val="24"/>
        </w:rPr>
      </w:pPr>
      <w:r>
        <w:rPr>
          <w:sz w:val="24"/>
          <w:szCs w:val="24"/>
        </w:rPr>
        <w:t>23.11.2025 г.</w:t>
      </w:r>
      <w:r w:rsidRPr="00BD47F0">
        <w:t xml:space="preserve"> </w:t>
      </w:r>
      <w:r w:rsidRPr="00BD47F0">
        <w:rPr>
          <w:sz w:val="24"/>
          <w:szCs w:val="24"/>
        </w:rPr>
        <w:t>XXIV Международный конгресс «</w:t>
      </w:r>
      <w:proofErr w:type="spellStart"/>
      <w:r w:rsidRPr="00BD47F0">
        <w:rPr>
          <w:sz w:val="24"/>
          <w:szCs w:val="24"/>
        </w:rPr>
        <w:t>Энергоэффективность</w:t>
      </w:r>
      <w:proofErr w:type="spellEnd"/>
      <w:r w:rsidRPr="00BD47F0">
        <w:rPr>
          <w:sz w:val="24"/>
          <w:szCs w:val="24"/>
        </w:rPr>
        <w:t xml:space="preserve">. XXI век. Архитектура. Инженерия. </w:t>
      </w:r>
      <w:proofErr w:type="spellStart"/>
      <w:r w:rsidRPr="00BD47F0">
        <w:rPr>
          <w:sz w:val="24"/>
          <w:szCs w:val="24"/>
        </w:rPr>
        <w:t>Цифровизация</w:t>
      </w:r>
      <w:proofErr w:type="spellEnd"/>
      <w:r w:rsidRPr="00BD47F0">
        <w:rPr>
          <w:sz w:val="24"/>
          <w:szCs w:val="24"/>
        </w:rPr>
        <w:t>. Экология.</w:t>
      </w:r>
    </w:p>
    <w:p w:rsidR="00BD47F0" w:rsidRDefault="00BD47F0" w:rsidP="00BD47F0">
      <w:pPr>
        <w:pStyle w:val="a3"/>
        <w:rPr>
          <w:sz w:val="24"/>
          <w:szCs w:val="24"/>
        </w:rPr>
      </w:pPr>
      <w:hyperlink r:id="rId38" w:history="1">
        <w:r w:rsidRPr="00D04A15">
          <w:rPr>
            <w:rStyle w:val="a4"/>
            <w:sz w:val="24"/>
            <w:szCs w:val="24"/>
          </w:rPr>
          <w:t>http://gkhkontrol.ru/2025/11/xxiv-международный-конгресс-энергоэ</w:t>
        </w:r>
      </w:hyperlink>
    </w:p>
    <w:p w:rsidR="00BD47F0" w:rsidRPr="00BD47F0" w:rsidRDefault="00BD47F0" w:rsidP="00BD47F0">
      <w:pPr>
        <w:pStyle w:val="a3"/>
        <w:rPr>
          <w:sz w:val="24"/>
          <w:szCs w:val="24"/>
        </w:rPr>
      </w:pPr>
      <w:r w:rsidRPr="00BD47F0">
        <w:rPr>
          <w:sz w:val="24"/>
          <w:szCs w:val="24"/>
        </w:rPr>
        <w:t>20 ноября Санкт-Петербург стал площадкой для проведения XXIV Международного конгресса «</w:t>
      </w:r>
      <w:proofErr w:type="spellStart"/>
      <w:r w:rsidRPr="00BD47F0">
        <w:rPr>
          <w:sz w:val="24"/>
          <w:szCs w:val="24"/>
        </w:rPr>
        <w:t>Энергоэффективность</w:t>
      </w:r>
      <w:proofErr w:type="spellEnd"/>
      <w:r w:rsidRPr="00BD47F0">
        <w:rPr>
          <w:sz w:val="24"/>
          <w:szCs w:val="24"/>
        </w:rPr>
        <w:t xml:space="preserve">. XXI век. Архитектура. Инженерия. </w:t>
      </w:r>
      <w:proofErr w:type="spellStart"/>
      <w:r w:rsidRPr="00BD47F0">
        <w:rPr>
          <w:sz w:val="24"/>
          <w:szCs w:val="24"/>
        </w:rPr>
        <w:t>Цифровизация</w:t>
      </w:r>
      <w:proofErr w:type="spellEnd"/>
      <w:r w:rsidRPr="00BD47F0">
        <w:rPr>
          <w:sz w:val="24"/>
          <w:szCs w:val="24"/>
        </w:rPr>
        <w:t>. Экология. Саморегулирование». Мероприятие собрало ведущих специалистов для диалога по ключевым вопросам развития отрасли.</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Секцией №1 деловой программы конгресса салат международная научно-практическая конференция «Коммерческий учет энергоносителей».</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В конференции приняли участие представители Государственной Думы РФ, Центра энергосбережения Санкт-Петербурга, ПАО «</w:t>
      </w:r>
      <w:proofErr w:type="spellStart"/>
      <w:r w:rsidRPr="00BD47F0">
        <w:rPr>
          <w:sz w:val="24"/>
          <w:szCs w:val="24"/>
        </w:rPr>
        <w:t>Интер</w:t>
      </w:r>
      <w:proofErr w:type="spellEnd"/>
      <w:r w:rsidRPr="00BD47F0">
        <w:rPr>
          <w:sz w:val="24"/>
          <w:szCs w:val="24"/>
        </w:rPr>
        <w:t xml:space="preserve"> РАО ЕЭС», АО «ТЭК СПб», ФБУ «Тест–С</w:t>
      </w:r>
      <w:proofErr w:type="gramStart"/>
      <w:r w:rsidRPr="00BD47F0">
        <w:rPr>
          <w:sz w:val="24"/>
          <w:szCs w:val="24"/>
        </w:rPr>
        <w:t>.-</w:t>
      </w:r>
      <w:proofErr w:type="gramEnd"/>
      <w:r w:rsidRPr="00BD47F0">
        <w:rPr>
          <w:sz w:val="24"/>
          <w:szCs w:val="24"/>
        </w:rPr>
        <w:t>Петербург», НП «Национальный центр общественного контроля в сфере ЖКХ», крупные российские и зарубежные заводы-производители оборудования.</w:t>
      </w:r>
    </w:p>
    <w:p w:rsidR="00BD47F0" w:rsidRPr="00BD47F0" w:rsidRDefault="00BD47F0" w:rsidP="00BD47F0">
      <w:pPr>
        <w:pStyle w:val="a3"/>
        <w:rPr>
          <w:sz w:val="24"/>
          <w:szCs w:val="24"/>
        </w:rPr>
      </w:pPr>
    </w:p>
    <w:p w:rsidR="00BD47F0" w:rsidRDefault="00BD47F0" w:rsidP="00BD47F0">
      <w:pPr>
        <w:pStyle w:val="a3"/>
        <w:rPr>
          <w:sz w:val="24"/>
          <w:szCs w:val="24"/>
        </w:rPr>
      </w:pPr>
      <w:r w:rsidRPr="00BD47F0">
        <w:rPr>
          <w:sz w:val="24"/>
          <w:szCs w:val="24"/>
        </w:rPr>
        <w:t xml:space="preserve">Руководитель РЦОК СПб НП «ЖКХ Контроль» Алла </w:t>
      </w:r>
      <w:proofErr w:type="spellStart"/>
      <w:r w:rsidRPr="00BD47F0">
        <w:rPr>
          <w:sz w:val="24"/>
          <w:szCs w:val="24"/>
        </w:rPr>
        <w:t>Бредец</w:t>
      </w:r>
      <w:proofErr w:type="spellEnd"/>
      <w:r w:rsidRPr="00BD47F0">
        <w:rPr>
          <w:sz w:val="24"/>
          <w:szCs w:val="24"/>
        </w:rPr>
        <w:t xml:space="preserve"> выступила с докладом «Упрямая цифра. ГИС ЖКХ». Она рассказала, что в Государственной информационной системе жилищно-коммунального хозяйства (ГИС ЖКХ) с 1 сентября 2025 года вступили в силу новые требования к размещению информации. Эти изменения касаются законодательства, требований к заполнению системы и ответственности за нарушения. Документ заменил приказ №79/пр. За </w:t>
      </w:r>
      <w:proofErr w:type="spellStart"/>
      <w:r w:rsidRPr="00BD47F0">
        <w:rPr>
          <w:sz w:val="24"/>
          <w:szCs w:val="24"/>
        </w:rPr>
        <w:t>неразмещение</w:t>
      </w:r>
      <w:proofErr w:type="spellEnd"/>
      <w:r w:rsidRPr="00BD47F0">
        <w:rPr>
          <w:sz w:val="24"/>
          <w:szCs w:val="24"/>
        </w:rPr>
        <w:t xml:space="preserve"> или несвоевременное размещение информации в ГИС ЖКХ предусмотрена административная ответственность в соответствии с частью 2 статьи 13.19.2 КоАП РФ. За игнорирование обязательств по размещению информации в ГИС ЖКХ предусмотрены административные штрафы. Например, за </w:t>
      </w:r>
      <w:r w:rsidRPr="00BD47F0">
        <w:rPr>
          <w:sz w:val="24"/>
          <w:szCs w:val="24"/>
        </w:rPr>
        <w:lastRenderedPageBreak/>
        <w:t>отсутствие отчёта в системе, что противоречит требованиям Федерального закона №209-ФЗ и приказа №79/</w:t>
      </w:r>
      <w:proofErr w:type="spellStart"/>
      <w:proofErr w:type="gramStart"/>
      <w:r w:rsidRPr="00BD47F0">
        <w:rPr>
          <w:sz w:val="24"/>
          <w:szCs w:val="24"/>
        </w:rPr>
        <w:t>пр</w:t>
      </w:r>
      <w:proofErr w:type="spellEnd"/>
      <w:proofErr w:type="gramEnd"/>
      <w:r w:rsidRPr="00BD47F0">
        <w:rPr>
          <w:sz w:val="24"/>
          <w:szCs w:val="24"/>
        </w:rPr>
        <w:t>, предусмотрены штрафы от 5 до 10 тысяч рублей. Внедрение мобильных приложений и личных кабинетов для работы с системой ГИС ЖКХ, которые позволяют в режиме одного окна передавать показания, оплачивать услуги и оперативно сообщать о проблемах.</w:t>
      </w:r>
    </w:p>
    <w:p w:rsidR="00BD47F0" w:rsidRDefault="00BD47F0" w:rsidP="00BD47F0">
      <w:pPr>
        <w:pStyle w:val="a3"/>
        <w:rPr>
          <w:sz w:val="24"/>
          <w:szCs w:val="24"/>
        </w:rPr>
      </w:pPr>
    </w:p>
    <w:p w:rsidR="00BD47F0" w:rsidRDefault="00BD47F0" w:rsidP="00BD47F0">
      <w:pPr>
        <w:pStyle w:val="a3"/>
        <w:rPr>
          <w:sz w:val="24"/>
          <w:szCs w:val="24"/>
        </w:rPr>
      </w:pPr>
    </w:p>
    <w:p w:rsidR="00BD47F0" w:rsidRPr="00D7121C" w:rsidRDefault="00BD47F0" w:rsidP="00BD47F0">
      <w:pPr>
        <w:pStyle w:val="a3"/>
        <w:rPr>
          <w:sz w:val="24"/>
          <w:szCs w:val="24"/>
        </w:rPr>
      </w:pPr>
    </w:p>
    <w:p w:rsidR="00D7121C" w:rsidRPr="00BD47F0" w:rsidRDefault="00D7121C" w:rsidP="00D7121C">
      <w:pPr>
        <w:pStyle w:val="a3"/>
        <w:numPr>
          <w:ilvl w:val="0"/>
          <w:numId w:val="1"/>
        </w:numPr>
        <w:rPr>
          <w:b/>
          <w:sz w:val="24"/>
          <w:szCs w:val="24"/>
        </w:rPr>
      </w:pPr>
      <w:r w:rsidRPr="00BD47F0">
        <w:rPr>
          <w:b/>
          <w:sz w:val="24"/>
          <w:szCs w:val="24"/>
        </w:rPr>
        <w:t>Сайт НП «ЖКХ Контроль» (Москва)</w:t>
      </w:r>
    </w:p>
    <w:p w:rsidR="00BD47F0" w:rsidRDefault="00BD47F0" w:rsidP="00BD47F0">
      <w:pPr>
        <w:pStyle w:val="a3"/>
        <w:rPr>
          <w:sz w:val="24"/>
          <w:szCs w:val="24"/>
        </w:rPr>
      </w:pPr>
      <w:r>
        <w:rPr>
          <w:sz w:val="24"/>
          <w:szCs w:val="24"/>
        </w:rPr>
        <w:t xml:space="preserve">23.11.2025 г. </w:t>
      </w:r>
      <w:r w:rsidRPr="00BD47F0">
        <w:rPr>
          <w:sz w:val="24"/>
          <w:szCs w:val="24"/>
        </w:rPr>
        <w:t xml:space="preserve">В системе ЖКХ Петербурга назревает реформа на фоне планов по реновации </w:t>
      </w:r>
      <w:proofErr w:type="spellStart"/>
      <w:r w:rsidRPr="00BD47F0">
        <w:rPr>
          <w:sz w:val="24"/>
          <w:szCs w:val="24"/>
        </w:rPr>
        <w:t>хрущёвок</w:t>
      </w:r>
      <w:proofErr w:type="spellEnd"/>
    </w:p>
    <w:p w:rsidR="00BD47F0" w:rsidRDefault="00BD47F0" w:rsidP="00BD47F0">
      <w:pPr>
        <w:pStyle w:val="a3"/>
        <w:rPr>
          <w:sz w:val="24"/>
          <w:szCs w:val="24"/>
        </w:rPr>
      </w:pPr>
      <w:hyperlink r:id="rId39" w:history="1">
        <w:r w:rsidRPr="00D04A15">
          <w:rPr>
            <w:rStyle w:val="a4"/>
            <w:sz w:val="24"/>
            <w:szCs w:val="24"/>
          </w:rPr>
          <w:t>http://gkhkontrol.ru/2025/11/в-системе-жкх-петербурга-назревает-</w:t>
        </w:r>
      </w:hyperlink>
    </w:p>
    <w:p w:rsidR="00BD47F0" w:rsidRPr="00BD47F0" w:rsidRDefault="00BD47F0" w:rsidP="00BD47F0">
      <w:pPr>
        <w:pStyle w:val="a3"/>
        <w:rPr>
          <w:sz w:val="24"/>
          <w:szCs w:val="24"/>
        </w:rPr>
      </w:pPr>
      <w:r w:rsidRPr="00BD47F0">
        <w:rPr>
          <w:sz w:val="24"/>
          <w:szCs w:val="24"/>
        </w:rPr>
        <w:t>В городском ЖКХ, похоже, назревает если не революция, то точно небольшое потрясение. Речь идёт о нововведении, которое может открыть глаза многочисленным обывателям на происходящее с их домами.</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Ещё летом без особой шумихи в Жилищный кодекс РФ и закон «О государственной информационной системе жилищно–коммунального хозяйства» внесли ряд поправок. В частности, теперь в упомянутой системе, известной как ГИС ЖКХ, должны появиться сведения о техническом состоянии многоквартирных домов, и в частности о состоянии отдельных элементов строительных конструкций и систем инженерно–технического обеспечения. Эта норма вступает в силу с 1 марта 2026 года.</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Петербургские власти в курсе новации — в Законодательное собрание уже внесён законопроект, обязывающий правительство Петербурга передавать соответствующие данные в систему. Времени, чтобы его принять к 1 марта, достаточно.</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Данные о техническом состоянии домов в Петербурге — это не та информация, которую сейчас легко получить. Например, покупая квартиру на вторичном рынке, граждане чаще всего довольствуются визуальным осмотром коммуникаций. Более продвинутые покупатели заглядывают на сайт Фонда капремонта, где можно узнать, какие виды работ были предусмотрены Региональной программой капитального ремонта.</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Правда, есть одна проблема, на которую уже обращал внимание «ДП». Размещённая на указанном сайте запись о ремонте в предыдущие годы вовсе не означает, что ремонт фактически проводился. Узнать это можно либо покопавшись глубже в документах фонда, либо прямо спросив управляющую компанию или жилищный комитет.</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lastRenderedPageBreak/>
        <w:t>Дело в том, что реальное выполнение капремонта отстаёт от планов, намеченных региональной программой. В Смольном это признают, но честно поставить метку «не выполнено» напротив конкретного адреса и конкретного вида работ у ответственных лиц, видимо, пока не хватает духа. Теперь им помогут в этом законодатели.</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xml:space="preserve">Но есть у этой ситуации и ещё один аспект. В ближайшее время должен заработать городской закон о КРТ, известный среди горожан как «закон о реновации </w:t>
      </w:r>
      <w:proofErr w:type="spellStart"/>
      <w:r w:rsidRPr="00BD47F0">
        <w:rPr>
          <w:sz w:val="24"/>
          <w:szCs w:val="24"/>
        </w:rPr>
        <w:t>хрущёвок</w:t>
      </w:r>
      <w:proofErr w:type="spellEnd"/>
      <w:r w:rsidRPr="00BD47F0">
        <w:rPr>
          <w:sz w:val="24"/>
          <w:szCs w:val="24"/>
        </w:rPr>
        <w:t xml:space="preserve">» и вызывающий множество опасений граждан. Не исключено, что, увидев в ГИС ЖКХ информацию о реальном состоянии своей </w:t>
      </w:r>
      <w:proofErr w:type="spellStart"/>
      <w:r w:rsidRPr="00BD47F0">
        <w:rPr>
          <w:sz w:val="24"/>
          <w:szCs w:val="24"/>
        </w:rPr>
        <w:t>хрущёвки</w:t>
      </w:r>
      <w:proofErr w:type="spellEnd"/>
      <w:r w:rsidRPr="00BD47F0">
        <w:rPr>
          <w:sz w:val="24"/>
          <w:szCs w:val="24"/>
        </w:rPr>
        <w:t>, многие жильцы начнут бояться уже не того, что их переселят, а того, что они в ней останутся.</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Александр Лобановский, редактор «Деловой Петербург»:</w:t>
      </w:r>
    </w:p>
    <w:p w:rsidR="00BD47F0" w:rsidRPr="00BD47F0" w:rsidRDefault="00BD47F0" w:rsidP="00BD47F0">
      <w:pPr>
        <w:pStyle w:val="a3"/>
        <w:rPr>
          <w:sz w:val="24"/>
          <w:szCs w:val="24"/>
        </w:rPr>
      </w:pPr>
    </w:p>
    <w:p w:rsidR="00BD47F0" w:rsidRDefault="00BD47F0" w:rsidP="00BD47F0">
      <w:pPr>
        <w:pStyle w:val="a3"/>
        <w:rPr>
          <w:sz w:val="24"/>
          <w:szCs w:val="24"/>
        </w:rPr>
      </w:pPr>
      <w:r w:rsidRPr="00BD47F0">
        <w:rPr>
          <w:sz w:val="24"/>
          <w:szCs w:val="24"/>
        </w:rPr>
        <w:t xml:space="preserve"> </w:t>
      </w:r>
      <w:hyperlink r:id="rId40" w:history="1">
        <w:r w:rsidRPr="00D04A15">
          <w:rPr>
            <w:rStyle w:val="a4"/>
            <w:sz w:val="24"/>
            <w:szCs w:val="24"/>
          </w:rPr>
          <w:t>https://www.dp.ru/a/2025/11/21/v-sisteme-zhkh-peterburga-nazrevaet</w:t>
        </w:r>
      </w:hyperlink>
    </w:p>
    <w:p w:rsidR="00BD47F0" w:rsidRPr="00D7121C" w:rsidRDefault="00BD47F0" w:rsidP="00BD47F0">
      <w:pPr>
        <w:pStyle w:val="a3"/>
        <w:rPr>
          <w:sz w:val="24"/>
          <w:szCs w:val="24"/>
        </w:rPr>
      </w:pPr>
    </w:p>
    <w:p w:rsidR="00D7121C" w:rsidRPr="00BD47F0" w:rsidRDefault="00D7121C" w:rsidP="00D7121C">
      <w:pPr>
        <w:pStyle w:val="a3"/>
        <w:numPr>
          <w:ilvl w:val="0"/>
          <w:numId w:val="1"/>
        </w:numPr>
        <w:rPr>
          <w:b/>
          <w:sz w:val="24"/>
          <w:szCs w:val="24"/>
        </w:rPr>
      </w:pPr>
      <w:r w:rsidRPr="00BD47F0">
        <w:rPr>
          <w:b/>
          <w:sz w:val="24"/>
          <w:szCs w:val="24"/>
        </w:rPr>
        <w:t>Сайт НП «ЖКХ Контроль» (Москва)</w:t>
      </w:r>
    </w:p>
    <w:p w:rsidR="00BD47F0" w:rsidRDefault="00BD47F0" w:rsidP="00BD47F0">
      <w:pPr>
        <w:pStyle w:val="a3"/>
        <w:rPr>
          <w:sz w:val="24"/>
          <w:szCs w:val="24"/>
        </w:rPr>
      </w:pPr>
      <w:r>
        <w:rPr>
          <w:sz w:val="24"/>
          <w:szCs w:val="24"/>
        </w:rPr>
        <w:t xml:space="preserve">23.11.2025 г. </w:t>
      </w:r>
      <w:r w:rsidRPr="00BD47F0">
        <w:rPr>
          <w:sz w:val="24"/>
          <w:szCs w:val="24"/>
        </w:rPr>
        <w:t>В Госдуму внесли законопроект об отмене моратория на проверки УК при жалобах граждан</w:t>
      </w:r>
    </w:p>
    <w:p w:rsidR="00BD47F0" w:rsidRDefault="00BD47F0" w:rsidP="00BD47F0">
      <w:pPr>
        <w:pStyle w:val="a3"/>
        <w:rPr>
          <w:sz w:val="24"/>
          <w:szCs w:val="24"/>
        </w:rPr>
      </w:pPr>
      <w:hyperlink r:id="rId41" w:history="1">
        <w:r w:rsidRPr="00D04A15">
          <w:rPr>
            <w:rStyle w:val="a4"/>
            <w:sz w:val="24"/>
            <w:szCs w:val="24"/>
          </w:rPr>
          <w:t>http://gkhkontrol.ru/2025/11/в-госдуму-внесли-законопроект-об-от</w:t>
        </w:r>
      </w:hyperlink>
    </w:p>
    <w:p w:rsidR="00BD47F0" w:rsidRPr="00BD47F0" w:rsidRDefault="00BD47F0" w:rsidP="00BD47F0">
      <w:pPr>
        <w:pStyle w:val="a3"/>
        <w:rPr>
          <w:sz w:val="24"/>
          <w:szCs w:val="24"/>
        </w:rPr>
      </w:pPr>
      <w:r w:rsidRPr="00BD47F0">
        <w:rPr>
          <w:sz w:val="24"/>
          <w:szCs w:val="24"/>
        </w:rPr>
        <w:t xml:space="preserve">В Госдуму России внесён законопроект № 1070935-8 об отмене моратория на плановые проверки управляющих организаций. Согласно тексту документа, автоматически ограничение </w:t>
      </w:r>
      <w:proofErr w:type="gramStart"/>
      <w:r w:rsidRPr="00BD47F0">
        <w:rPr>
          <w:sz w:val="24"/>
          <w:szCs w:val="24"/>
        </w:rPr>
        <w:t>для</w:t>
      </w:r>
      <w:proofErr w:type="gramEnd"/>
      <w:r w:rsidRPr="00BD47F0">
        <w:rPr>
          <w:sz w:val="24"/>
          <w:szCs w:val="24"/>
        </w:rPr>
        <w:t xml:space="preserve"> </w:t>
      </w:r>
      <w:proofErr w:type="gramStart"/>
      <w:r w:rsidRPr="00BD47F0">
        <w:rPr>
          <w:sz w:val="24"/>
          <w:szCs w:val="24"/>
        </w:rPr>
        <w:t>конкретной</w:t>
      </w:r>
      <w:proofErr w:type="gramEnd"/>
      <w:r w:rsidRPr="00BD47F0">
        <w:rPr>
          <w:sz w:val="24"/>
          <w:szCs w:val="24"/>
        </w:rPr>
        <w:t xml:space="preserve"> УО будет сниматься при наличии одного из условий:</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поступление в ГЖИ в течение месяца «многократных жалоб» на компанию;</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выявление нарушений во время профилактического визита.</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Отмечается, что главной причиной разработки новых поправок в Жилищный кодекс стал рост недовольства граждан работой управляющих компаний.</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Согласно данным из пояснительной записки, жильцы чаще всего жалуются на некачественное предоставление коммунальных услуг, а также ненадлежащее выполнение работ по управлению, содержанию и ремонту общего имущества в многоквартирном доме или выполнение его с перерывами.</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xml:space="preserve">В связи с этим парламентарии предлагают отменить временный запрет на плановые проверки УК при поступлении многочисленных обращений граждан или организаций, а также информации от госорганов и органов местного самоуправления, из СМИ и интернета, если такие обращения поступают в течение месяца. Уточняется, что временный запрет на проверки предлагается также снять в </w:t>
      </w:r>
      <w:r w:rsidRPr="00BD47F0">
        <w:rPr>
          <w:sz w:val="24"/>
          <w:szCs w:val="24"/>
        </w:rPr>
        <w:lastRenderedPageBreak/>
        <w:t>случае выявления нарушений обязательных требований органами жилищного контроля.</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«Попытка обойти ограничения на проведение плановых проверок, доля которых исторически находится в пределах погрешности, совершенно не учитывает особенностей составления этих планов: например, периодичности, сроков […], согласования с прокуратурой», – прокомментировала инициативу Олеся Лещенко, член Экспертного совета Ассоциации «Р</w:t>
      </w:r>
      <w:proofErr w:type="gramStart"/>
      <w:r w:rsidRPr="00BD47F0">
        <w:rPr>
          <w:sz w:val="24"/>
          <w:szCs w:val="24"/>
        </w:rPr>
        <w:t>1</w:t>
      </w:r>
      <w:proofErr w:type="gramEnd"/>
      <w:r w:rsidRPr="00BD47F0">
        <w:rPr>
          <w:sz w:val="24"/>
          <w:szCs w:val="24"/>
        </w:rPr>
        <w:t>».</w:t>
      </w:r>
    </w:p>
    <w:p w:rsidR="00BD47F0" w:rsidRPr="00BD47F0" w:rsidRDefault="00BD47F0" w:rsidP="00BD47F0">
      <w:pPr>
        <w:pStyle w:val="a3"/>
        <w:rPr>
          <w:sz w:val="24"/>
          <w:szCs w:val="24"/>
        </w:rPr>
      </w:pPr>
    </w:p>
    <w:p w:rsidR="00BD47F0" w:rsidRDefault="00BD47F0" w:rsidP="00BD47F0">
      <w:pPr>
        <w:pStyle w:val="a3"/>
        <w:rPr>
          <w:sz w:val="24"/>
          <w:szCs w:val="24"/>
        </w:rPr>
      </w:pPr>
      <w:r w:rsidRPr="00BD47F0">
        <w:rPr>
          <w:sz w:val="24"/>
          <w:szCs w:val="24"/>
        </w:rPr>
        <w:t>«Проверочные мероприятия смогли бы улучшить конкуренцию в сфере управления домами и качество предоставляемых услуг. У граждан должен быть действенный механизм защиты. Недобросовестные УК чувствуют себя безнаказанно, а собственники вынуждены обращаться в Прокуратуру. А Прокуратура вмешивается, если есть наличие сведений о возникновении угрозы причинения вреда жизни, здоровью граждан, вреда животным, растениям, окружающей среде, объектам культурного наследия»</w:t>
      </w:r>
      <w:proofErr w:type="gramStart"/>
      <w:r w:rsidRPr="00BD47F0">
        <w:rPr>
          <w:sz w:val="24"/>
          <w:szCs w:val="24"/>
        </w:rPr>
        <w:t>,-</w:t>
      </w:r>
      <w:proofErr w:type="gramEnd"/>
      <w:r w:rsidRPr="00BD47F0">
        <w:rPr>
          <w:sz w:val="24"/>
          <w:szCs w:val="24"/>
        </w:rPr>
        <w:t xml:space="preserve">добавила руководитель РЦОК СПб НП «ЖКХ Контроль» Алла </w:t>
      </w:r>
      <w:proofErr w:type="spellStart"/>
      <w:r w:rsidRPr="00BD47F0">
        <w:rPr>
          <w:sz w:val="24"/>
          <w:szCs w:val="24"/>
        </w:rPr>
        <w:t>Бредец</w:t>
      </w:r>
      <w:proofErr w:type="spellEnd"/>
      <w:r w:rsidRPr="00BD47F0">
        <w:rPr>
          <w:sz w:val="24"/>
          <w:szCs w:val="24"/>
        </w:rPr>
        <w:t>.</w:t>
      </w:r>
    </w:p>
    <w:p w:rsidR="00BD47F0" w:rsidRDefault="00BD47F0" w:rsidP="00BD47F0">
      <w:pPr>
        <w:pStyle w:val="a3"/>
        <w:rPr>
          <w:sz w:val="24"/>
          <w:szCs w:val="24"/>
        </w:rPr>
      </w:pPr>
    </w:p>
    <w:p w:rsidR="00BD47F0" w:rsidRPr="00D7121C" w:rsidRDefault="00BD47F0" w:rsidP="00BD47F0">
      <w:pPr>
        <w:pStyle w:val="a3"/>
        <w:rPr>
          <w:sz w:val="24"/>
          <w:szCs w:val="24"/>
        </w:rPr>
      </w:pPr>
    </w:p>
    <w:p w:rsidR="00D7121C" w:rsidRPr="00BD47F0" w:rsidRDefault="00D7121C" w:rsidP="00D7121C">
      <w:pPr>
        <w:pStyle w:val="a3"/>
        <w:numPr>
          <w:ilvl w:val="0"/>
          <w:numId w:val="1"/>
        </w:numPr>
        <w:rPr>
          <w:b/>
          <w:sz w:val="24"/>
          <w:szCs w:val="24"/>
        </w:rPr>
      </w:pPr>
      <w:r w:rsidRPr="00BD47F0">
        <w:rPr>
          <w:b/>
          <w:sz w:val="24"/>
          <w:szCs w:val="24"/>
        </w:rPr>
        <w:t>Сайт НП «ЖКХ Контроль» (Москва)</w:t>
      </w:r>
    </w:p>
    <w:p w:rsidR="00BD47F0" w:rsidRDefault="00BD47F0" w:rsidP="00BD47F0">
      <w:pPr>
        <w:pStyle w:val="a3"/>
        <w:rPr>
          <w:sz w:val="24"/>
          <w:szCs w:val="24"/>
        </w:rPr>
      </w:pPr>
      <w:r>
        <w:rPr>
          <w:sz w:val="24"/>
          <w:szCs w:val="24"/>
        </w:rPr>
        <w:t>25.11.2025 г.</w:t>
      </w:r>
      <w:r w:rsidRPr="00BD47F0">
        <w:t xml:space="preserve"> </w:t>
      </w:r>
      <w:r w:rsidRPr="00BD47F0">
        <w:rPr>
          <w:sz w:val="24"/>
          <w:szCs w:val="24"/>
        </w:rPr>
        <w:t>Отличить за 60 секунд</w:t>
      </w:r>
    </w:p>
    <w:p w:rsidR="00BD47F0" w:rsidRDefault="00BD47F0" w:rsidP="00BD47F0">
      <w:pPr>
        <w:pStyle w:val="a3"/>
        <w:rPr>
          <w:sz w:val="24"/>
          <w:szCs w:val="24"/>
        </w:rPr>
      </w:pPr>
      <w:hyperlink r:id="rId42" w:history="1">
        <w:r w:rsidRPr="00D04A15">
          <w:rPr>
            <w:rStyle w:val="a4"/>
            <w:sz w:val="24"/>
            <w:szCs w:val="24"/>
          </w:rPr>
          <w:t>http://gkhkontrol.ru/2025/11/отличить-за-60-секунд/</w:t>
        </w:r>
      </w:hyperlink>
    </w:p>
    <w:p w:rsidR="00BD47F0" w:rsidRPr="00BD47F0" w:rsidRDefault="00BD47F0" w:rsidP="00BD47F0">
      <w:pPr>
        <w:pStyle w:val="a3"/>
        <w:rPr>
          <w:sz w:val="24"/>
          <w:szCs w:val="24"/>
        </w:rPr>
      </w:pPr>
      <w:r w:rsidRPr="00BD47F0">
        <w:rPr>
          <w:sz w:val="24"/>
          <w:szCs w:val="24"/>
        </w:rPr>
        <w:t xml:space="preserve">Алла </w:t>
      </w:r>
      <w:proofErr w:type="spellStart"/>
      <w:r w:rsidRPr="00BD47F0">
        <w:rPr>
          <w:sz w:val="24"/>
          <w:szCs w:val="24"/>
        </w:rPr>
        <w:t>Бредец</w:t>
      </w:r>
      <w:proofErr w:type="spellEnd"/>
      <w:r w:rsidRPr="00BD47F0">
        <w:rPr>
          <w:sz w:val="24"/>
          <w:szCs w:val="24"/>
        </w:rPr>
        <w:t>, руководитель Регионального центра общественного контроля в сфере ЖКХ «ЖКХ Контроль» в Санкт-Петербурге, рассказала на телеканале «Санкт-</w:t>
      </w:r>
      <w:proofErr w:type="spellStart"/>
      <w:r w:rsidRPr="00BD47F0">
        <w:rPr>
          <w:sz w:val="24"/>
          <w:szCs w:val="24"/>
        </w:rPr>
        <w:t>Петербург»</w:t>
      </w:r>
      <w:proofErr w:type="gramStart"/>
      <w:r w:rsidRPr="00BD47F0">
        <w:rPr>
          <w:sz w:val="24"/>
          <w:szCs w:val="24"/>
        </w:rPr>
        <w:t>,к</w:t>
      </w:r>
      <w:proofErr w:type="gramEnd"/>
      <w:r w:rsidRPr="00BD47F0">
        <w:rPr>
          <w:sz w:val="24"/>
          <w:szCs w:val="24"/>
        </w:rPr>
        <w:t>ак</w:t>
      </w:r>
      <w:proofErr w:type="spellEnd"/>
      <w:r w:rsidRPr="00BD47F0">
        <w:rPr>
          <w:sz w:val="24"/>
          <w:szCs w:val="24"/>
        </w:rPr>
        <w:t xml:space="preserve"> отличать настоящие квитанции за жилищно-коммунальные услуги от фальшивых, чтобы защитить себя от уловок мошенников.</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Смотреть по ссылкам: Утро в Петербурге 24 ноября</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https://tvspb.ru/programs/releases/3643763 с 28 мин.</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https://cdnvideo.tvspb.ru/tvspbru-uploads/2025/11/utro_24.11.25_1_site.mp4</w:t>
      </w:r>
    </w:p>
    <w:p w:rsidR="00BD47F0" w:rsidRPr="00BD47F0" w:rsidRDefault="00BD47F0" w:rsidP="00BD47F0">
      <w:pPr>
        <w:pStyle w:val="a3"/>
        <w:rPr>
          <w:sz w:val="24"/>
          <w:szCs w:val="24"/>
        </w:rPr>
      </w:pP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Начнём с главного: Алла Владимировна, на что в первую очередь должен обратить внимание петербуржец, получив квитанцию из почтового ящика, чтобы сразу отличить подделку от официального документа? Назовите, скажем, три основных «красных флага».</w:t>
      </w:r>
    </w:p>
    <w:p w:rsidR="00BD47F0" w:rsidRPr="00BD47F0" w:rsidRDefault="00BD47F0" w:rsidP="00BD47F0">
      <w:pPr>
        <w:pStyle w:val="a3"/>
        <w:rPr>
          <w:sz w:val="24"/>
          <w:szCs w:val="24"/>
        </w:rPr>
      </w:pP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Три факта, которые могут насторожить и указать на поддельную квитанцию:</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lastRenderedPageBreak/>
        <w:t>Реквизиты или ИНН УО. Важно уточнить счёт управляющей компании: он должен совпадать с данными в договоре. Если в квитанции указан счёт, который раньше не использовался, стоит позвонить в УК.</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При сканировании код должен вести на расчётный счёт управляющей компании или ресурсной организации или на портал «</w:t>
      </w:r>
      <w:proofErr w:type="spellStart"/>
      <w:r w:rsidRPr="00BD47F0">
        <w:rPr>
          <w:sz w:val="24"/>
          <w:szCs w:val="24"/>
        </w:rPr>
        <w:t>Госуслуги</w:t>
      </w:r>
      <w:proofErr w:type="spellEnd"/>
      <w:r w:rsidRPr="00BD47F0">
        <w:rPr>
          <w:sz w:val="24"/>
          <w:szCs w:val="24"/>
        </w:rPr>
        <w:t>». Если система перенаправляет платёж на счёт физического лица, неизвестной компании или ИП, это обман. Отсутствие логотипов ГИС ЖКХ, портала «</w:t>
      </w:r>
      <w:proofErr w:type="spellStart"/>
      <w:r w:rsidRPr="00BD47F0">
        <w:rPr>
          <w:sz w:val="24"/>
          <w:szCs w:val="24"/>
        </w:rPr>
        <w:t>Госуслуги</w:t>
      </w:r>
      <w:proofErr w:type="spellEnd"/>
      <w:r w:rsidRPr="00BD47F0">
        <w:rPr>
          <w:sz w:val="24"/>
          <w:szCs w:val="24"/>
        </w:rPr>
        <w:t>» или УО должно насторожить.</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Адрес с опечаткой, некорректный период оплаты, необычно высокие или меньшие суммы — всё это повод перепроверить квитанцию. Вместо ФИО — «Плательщик» и т.д. Документ отпечатан на плохой, тонкой бумаге.</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При этом фальшивые квитанции, распространяемые мошенниками, могут содержать подлинную информацию, фамилию, имя, отчество плательщика, адрес квартиры и другие реквизиты.</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xml:space="preserve"> Про новый формат: В Петербурге не так давно внедрили новые форматы квитанций. Мошенники этим активно пользуются, так как люди еще не привыкли. На что в новой квитанции нужно смотреть особенно внимательно?</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xml:space="preserve">Да, с 1 ноября петербуржцы начали получать квитанции нового образца. Главная цель изменений — сделать документ более понятным, визуально лёгким и удобным для чтения. Документ стал </w:t>
      </w:r>
      <w:proofErr w:type="gramStart"/>
      <w:r w:rsidRPr="00BD47F0">
        <w:rPr>
          <w:sz w:val="24"/>
          <w:szCs w:val="24"/>
        </w:rPr>
        <w:t>более структурным</w:t>
      </w:r>
      <w:proofErr w:type="gramEnd"/>
      <w:r w:rsidRPr="00BD47F0">
        <w:rPr>
          <w:sz w:val="24"/>
          <w:szCs w:val="24"/>
        </w:rPr>
        <w:t xml:space="preserve"> — теперь вся ключевая информация расположена логично и последовательно. В верхней части указана сумма к оплате, адрес и лицевой счёт, а также общие сведения о помещении и самом доме. QR-код для сканирования </w:t>
      </w:r>
      <w:proofErr w:type="gramStart"/>
      <w:r w:rsidRPr="00BD47F0">
        <w:rPr>
          <w:sz w:val="24"/>
          <w:szCs w:val="24"/>
        </w:rPr>
        <w:t>сохранен</w:t>
      </w:r>
      <w:proofErr w:type="gramEnd"/>
      <w:r w:rsidRPr="00BD47F0">
        <w:rPr>
          <w:sz w:val="24"/>
          <w:szCs w:val="24"/>
        </w:rPr>
        <w:t xml:space="preserve"> в правом углу для быстрой оплаты услуг без комиссии. Далее вся справочная информация, а затем уже представлены текущее состояние лицевого счета (все взаиморасчеты с организациями) и развернутые начисления за текущий период.</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В нижней части документа размещены реквизиты всех поставщиков услуг — в едином стандарте. Все это сделало платёжный документ визуально аккуратнее и избавило его от лишней информации.</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Что делать, если получил подделку? Допустим, человек понял, что квитанция – фальшивка. Каковы его дальнейшие правильные действия? Нужно ли ее нести в полицию или управляющую компанию?</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Нет, не нужно.</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xml:space="preserve"> </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xml:space="preserve">А что делать; если оплатил, а потом понял; что </w:t>
      </w:r>
      <w:proofErr w:type="gramStart"/>
      <w:r w:rsidRPr="00BD47F0">
        <w:rPr>
          <w:sz w:val="24"/>
          <w:szCs w:val="24"/>
        </w:rPr>
        <w:t>влип</w:t>
      </w:r>
      <w:proofErr w:type="gramEnd"/>
      <w:r w:rsidRPr="00BD47F0">
        <w:rPr>
          <w:sz w:val="24"/>
          <w:szCs w:val="24"/>
        </w:rPr>
        <w:t xml:space="preserve"> в историю?</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Вернуть деньги, отправленные мошенникам, сложно. Совершив платеж по фальшивой жировке, нужно обращаться в полицию. В случае возбуждения уголовного дела и установления виновных, взыскать деньги можно будет путем подачи гражданского иска. Чем больше будет обращений, тем больше вероятности найти мошенников. Ведь преступники рассчитывают именно на пассивность граждан. Чтобы им противостоять, нужно занять активную позицию, защищая свои права.</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Для этого вам необходимо обратиться в организацию, которая перечислила ваши деньги по данной квитанции, и предоставить им информацию о подделке. Вам могут потребоваться доказательства, такие как фотографии квитанции, сведения о месте и времени ее получения, а также любая другая информация, позволяющая подтвердить факт подделки.</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Как и в ситуации со многими другими мошенническими схемами, деньги обманутому человеку чаще никто не вернёт.</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Данные противоправные действия злоумышленников образуют состав преступления, предусмотренного ст. 159 Уголовного кодекса Российской Федерации</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xml:space="preserve">Ещё одна схема с «Проверкой отопления»: Сейчас начался отопительный сезон, и теперь мошенники звонят или приходят домой, представляясь диспетчерами </w:t>
      </w:r>
      <w:proofErr w:type="spellStart"/>
      <w:r w:rsidRPr="00BD47F0">
        <w:rPr>
          <w:sz w:val="24"/>
          <w:szCs w:val="24"/>
        </w:rPr>
        <w:t>ресурсоснабжающей</w:t>
      </w:r>
      <w:proofErr w:type="spellEnd"/>
      <w:r w:rsidRPr="00BD47F0">
        <w:rPr>
          <w:sz w:val="24"/>
          <w:szCs w:val="24"/>
        </w:rPr>
        <w:t xml:space="preserve"> организации для «проверки системы отопления». Как вести себя в такой ситуации? Имеют ли право вообще приходить такие «проверяющие» без предупреждения?</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Согласно Жилищному кодексу РФ, система отопления относится к общедомовому имуществу, и УО несёт ответственность за её содержание и ремонт. УО должна проводить  осмотры и профилактические работы на системе отопления. Не РСО! Даже если прямой договор. УО заранее уведомляет о запланированных работах и осмотрах. У сотрудника УО должно быть и удостоверение.</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xml:space="preserve"> УО может осматривать раз в три месяца, и </w:t>
      </w:r>
      <w:proofErr w:type="gramStart"/>
      <w:r w:rsidRPr="00BD47F0">
        <w:rPr>
          <w:sz w:val="24"/>
          <w:szCs w:val="24"/>
        </w:rPr>
        <w:t>обязана</w:t>
      </w:r>
      <w:proofErr w:type="gramEnd"/>
      <w:r w:rsidRPr="00BD47F0">
        <w:rPr>
          <w:sz w:val="24"/>
          <w:szCs w:val="24"/>
        </w:rPr>
        <w:t xml:space="preserve"> осматривать хотя бы раз в год.</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Вас должны предупредить за две недели до осмотра. Должен быть составлен акт осмотра.</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xml:space="preserve"> </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lastRenderedPageBreak/>
        <w:t xml:space="preserve">Ещё одна — не менее коварная схема: аферисты в </w:t>
      </w:r>
      <w:proofErr w:type="spellStart"/>
      <w:r w:rsidRPr="00BD47F0">
        <w:rPr>
          <w:sz w:val="24"/>
          <w:szCs w:val="24"/>
        </w:rPr>
        <w:t>Мессенджерах</w:t>
      </w:r>
      <w:proofErr w:type="spellEnd"/>
      <w:r w:rsidRPr="00BD47F0">
        <w:rPr>
          <w:sz w:val="24"/>
          <w:szCs w:val="24"/>
        </w:rPr>
        <w:t xml:space="preserve"> и через </w:t>
      </w:r>
      <w:proofErr w:type="spellStart"/>
      <w:r w:rsidRPr="00BD47F0">
        <w:rPr>
          <w:sz w:val="24"/>
          <w:szCs w:val="24"/>
        </w:rPr>
        <w:t>Telegram</w:t>
      </w:r>
      <w:proofErr w:type="spellEnd"/>
      <w:r w:rsidRPr="00BD47F0">
        <w:rPr>
          <w:sz w:val="24"/>
          <w:szCs w:val="24"/>
        </w:rPr>
        <w:t>-боты просят «подтвердить данные» для перехода на ЕПД или предлагают оплатить услуги с огромной скидкой. Как не попасться на эту удочку? Какой главный принцип работы с такими сообщениями?</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xml:space="preserve"> </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xml:space="preserve">Новые схемы мошенничества по телефону, через </w:t>
      </w:r>
      <w:proofErr w:type="spellStart"/>
      <w:r w:rsidRPr="00BD47F0">
        <w:rPr>
          <w:sz w:val="24"/>
          <w:szCs w:val="24"/>
        </w:rPr>
        <w:t>мессенджеры</w:t>
      </w:r>
      <w:proofErr w:type="spellEnd"/>
      <w:r w:rsidRPr="00BD47F0">
        <w:rPr>
          <w:sz w:val="24"/>
          <w:szCs w:val="24"/>
        </w:rPr>
        <w:t xml:space="preserve"> и электронную почту появляются ежегодно. Тщательно проверяйте источники. К письму или баннеру прикрепляют ссылку с просьбой перейти по ней, чтобы ввести код из уведомления или войти в личный кабинет</w:t>
      </w:r>
      <w:proofErr w:type="gramStart"/>
      <w:r w:rsidRPr="00BD47F0">
        <w:rPr>
          <w:sz w:val="24"/>
          <w:szCs w:val="24"/>
        </w:rPr>
        <w:t xml:space="preserve">  Н</w:t>
      </w:r>
      <w:proofErr w:type="gramEnd"/>
      <w:r w:rsidRPr="00BD47F0">
        <w:rPr>
          <w:sz w:val="24"/>
          <w:szCs w:val="24"/>
        </w:rPr>
        <w:t xml:space="preserve">е поддавайтесь на провокации. Чаще всего </w:t>
      </w:r>
      <w:proofErr w:type="spellStart"/>
      <w:r w:rsidRPr="00BD47F0">
        <w:rPr>
          <w:sz w:val="24"/>
          <w:szCs w:val="24"/>
        </w:rPr>
        <w:t>фишинговые</w:t>
      </w:r>
      <w:proofErr w:type="spellEnd"/>
      <w:r w:rsidRPr="00BD47F0">
        <w:rPr>
          <w:sz w:val="24"/>
          <w:szCs w:val="24"/>
        </w:rPr>
        <w:t xml:space="preserve"> ссылки сопровождают сообщения, вызывающие яркие эмоции: страх или радость. Прежде чем ввести конфиденциальные данные, убедитесь в подлинности сайта и страницы платежной системы. Не переходите по ссылкам. Если вам на почту или в </w:t>
      </w:r>
      <w:proofErr w:type="spellStart"/>
      <w:r w:rsidRPr="00BD47F0">
        <w:rPr>
          <w:sz w:val="24"/>
          <w:szCs w:val="24"/>
        </w:rPr>
        <w:t>мессенджере</w:t>
      </w:r>
      <w:proofErr w:type="spellEnd"/>
      <w:r w:rsidRPr="00BD47F0">
        <w:rPr>
          <w:sz w:val="24"/>
          <w:szCs w:val="24"/>
        </w:rPr>
        <w:t xml:space="preserve"> приходит ссылка от незнакомого контакта, лучше вообще ее проигнорировать. Не устанавливать никакие приложения, кроме </w:t>
      </w:r>
      <w:proofErr w:type="gramStart"/>
      <w:r w:rsidRPr="00BD47F0">
        <w:rPr>
          <w:sz w:val="24"/>
          <w:szCs w:val="24"/>
        </w:rPr>
        <w:t>официальных</w:t>
      </w:r>
      <w:proofErr w:type="gramEnd"/>
      <w:r w:rsidRPr="00BD47F0">
        <w:rPr>
          <w:sz w:val="24"/>
          <w:szCs w:val="24"/>
        </w:rPr>
        <w:t>. Сотрудники госучреждений, управляющих компаний, «</w:t>
      </w:r>
      <w:proofErr w:type="spellStart"/>
      <w:r w:rsidRPr="00BD47F0">
        <w:rPr>
          <w:sz w:val="24"/>
          <w:szCs w:val="24"/>
        </w:rPr>
        <w:t>Госуслуг</w:t>
      </w:r>
      <w:proofErr w:type="spellEnd"/>
      <w:r w:rsidRPr="00BD47F0">
        <w:rPr>
          <w:sz w:val="24"/>
          <w:szCs w:val="24"/>
        </w:rPr>
        <w:t>» никогда никому не звонят с требованием скачать программу с удаленным доступом и включить демонстрацию экрана. Избегайте переходить по ссылкам от неизвестных отправителей и не открывайте файлы от них. Мошенники часто отправляют установочные файлы приложений, выдавая их за фотографии. Если пользователь открывает файл, на телефон загружается приложение, которое присваивает пароли и финансовую информацию.</w:t>
      </w:r>
    </w:p>
    <w:p w:rsidR="00BD47F0" w:rsidRPr="00BD47F0" w:rsidRDefault="00BD47F0" w:rsidP="00BD47F0">
      <w:pPr>
        <w:pStyle w:val="a3"/>
        <w:rPr>
          <w:sz w:val="24"/>
          <w:szCs w:val="24"/>
        </w:rPr>
      </w:pP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 xml:space="preserve"> </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Можно ли нанести упреждающий удар? Что нам, простым жителям, сделать уже сегодня, чтобы на 99% обезопасить себя от любых ЖКХ-мошенников? Может, установить какое-то приложение, подписаться на официальный канал УК или что-то еще?</w:t>
      </w:r>
    </w:p>
    <w:p w:rsidR="00BD47F0" w:rsidRPr="00BD47F0" w:rsidRDefault="00BD47F0" w:rsidP="00BD47F0">
      <w:pPr>
        <w:pStyle w:val="a3"/>
        <w:rPr>
          <w:sz w:val="24"/>
          <w:szCs w:val="24"/>
        </w:rPr>
      </w:pPr>
    </w:p>
    <w:p w:rsidR="00BD47F0" w:rsidRDefault="00BD47F0" w:rsidP="00BD47F0">
      <w:pPr>
        <w:pStyle w:val="a3"/>
        <w:rPr>
          <w:sz w:val="24"/>
          <w:szCs w:val="24"/>
        </w:rPr>
      </w:pPr>
      <w:r w:rsidRPr="00BD47F0">
        <w:rPr>
          <w:sz w:val="24"/>
          <w:szCs w:val="24"/>
        </w:rPr>
        <w:t>Прежде чем произвести оплату, нужно повторно проверить информацию в квитанции и особенно банковские детали, сопоставив их с данными на веб-портале ГИС ЖКХ dom.gosuslugi.ru или в мобильном приложении «</w:t>
      </w:r>
      <w:proofErr w:type="spellStart"/>
      <w:r w:rsidRPr="00BD47F0">
        <w:rPr>
          <w:sz w:val="24"/>
          <w:szCs w:val="24"/>
        </w:rPr>
        <w:t>Госуслуги</w:t>
      </w:r>
      <w:proofErr w:type="spellEnd"/>
      <w:r w:rsidRPr="00BD47F0">
        <w:rPr>
          <w:sz w:val="24"/>
          <w:szCs w:val="24"/>
        </w:rPr>
        <w:t xml:space="preserve"> Дом». Кроме того, с помощью приложения «</w:t>
      </w:r>
      <w:proofErr w:type="spellStart"/>
      <w:r w:rsidRPr="00BD47F0">
        <w:rPr>
          <w:sz w:val="24"/>
          <w:szCs w:val="24"/>
        </w:rPr>
        <w:t>Госуслуги</w:t>
      </w:r>
      <w:proofErr w:type="spellEnd"/>
      <w:r w:rsidRPr="00BD47F0">
        <w:rPr>
          <w:sz w:val="24"/>
          <w:szCs w:val="24"/>
        </w:rPr>
        <w:t xml:space="preserve"> Дом» </w:t>
      </w:r>
      <w:proofErr w:type="gramStart"/>
      <w:r w:rsidRPr="00BD47F0">
        <w:rPr>
          <w:sz w:val="24"/>
          <w:szCs w:val="24"/>
        </w:rPr>
        <w:t>возможно</w:t>
      </w:r>
      <w:proofErr w:type="gramEnd"/>
      <w:r w:rsidRPr="00BD47F0">
        <w:rPr>
          <w:sz w:val="24"/>
          <w:szCs w:val="24"/>
        </w:rPr>
        <w:t xml:space="preserve"> совершать платежи за коммунальные услуги, а некоторым жителям доступна оплата через портал «</w:t>
      </w:r>
      <w:proofErr w:type="spellStart"/>
      <w:r w:rsidRPr="00BD47F0">
        <w:rPr>
          <w:sz w:val="24"/>
          <w:szCs w:val="24"/>
        </w:rPr>
        <w:t>Госуслуги</w:t>
      </w:r>
      <w:proofErr w:type="spellEnd"/>
      <w:r w:rsidRPr="00BD47F0">
        <w:rPr>
          <w:sz w:val="24"/>
          <w:szCs w:val="24"/>
        </w:rPr>
        <w:t>». Здесь наиболее достоверная информация — специализированные учреждения обязаны её обновлять по закону.</w:t>
      </w:r>
    </w:p>
    <w:p w:rsidR="00BD47F0" w:rsidRDefault="00BD47F0" w:rsidP="00BD47F0">
      <w:pPr>
        <w:pStyle w:val="a3"/>
        <w:rPr>
          <w:sz w:val="24"/>
          <w:szCs w:val="24"/>
        </w:rPr>
      </w:pPr>
    </w:p>
    <w:p w:rsidR="00BD47F0" w:rsidRPr="00BD47F0" w:rsidRDefault="00BD47F0" w:rsidP="00BD47F0">
      <w:pPr>
        <w:pStyle w:val="a3"/>
        <w:numPr>
          <w:ilvl w:val="0"/>
          <w:numId w:val="1"/>
        </w:numPr>
        <w:rPr>
          <w:b/>
          <w:sz w:val="24"/>
          <w:szCs w:val="24"/>
        </w:rPr>
      </w:pPr>
      <w:r w:rsidRPr="00BD47F0">
        <w:rPr>
          <w:b/>
          <w:sz w:val="24"/>
          <w:szCs w:val="24"/>
        </w:rPr>
        <w:t>Телеканал «Санкт-Петербург»</w:t>
      </w:r>
    </w:p>
    <w:p w:rsidR="00BD47F0" w:rsidRDefault="00BD47F0" w:rsidP="00BD47F0">
      <w:pPr>
        <w:pStyle w:val="a3"/>
        <w:rPr>
          <w:sz w:val="24"/>
          <w:szCs w:val="24"/>
        </w:rPr>
      </w:pPr>
      <w:r>
        <w:rPr>
          <w:sz w:val="24"/>
          <w:szCs w:val="24"/>
        </w:rPr>
        <w:t xml:space="preserve">25.11.2025 г. </w:t>
      </w:r>
      <w:proofErr w:type="spellStart"/>
      <w:r>
        <w:rPr>
          <w:sz w:val="24"/>
          <w:szCs w:val="24"/>
        </w:rPr>
        <w:t>Программа</w:t>
      </w:r>
      <w:proofErr w:type="gramStart"/>
      <w:r>
        <w:rPr>
          <w:sz w:val="24"/>
          <w:szCs w:val="24"/>
        </w:rPr>
        <w:t>»У</w:t>
      </w:r>
      <w:proofErr w:type="gramEnd"/>
      <w:r>
        <w:rPr>
          <w:sz w:val="24"/>
          <w:szCs w:val="24"/>
        </w:rPr>
        <w:t>тро</w:t>
      </w:r>
      <w:proofErr w:type="spellEnd"/>
      <w:r>
        <w:rPr>
          <w:sz w:val="24"/>
          <w:szCs w:val="24"/>
        </w:rPr>
        <w:t xml:space="preserve"> в Петербурге»</w:t>
      </w:r>
    </w:p>
    <w:p w:rsidR="00BD47F0" w:rsidRDefault="00BD47F0" w:rsidP="00BD47F0">
      <w:pPr>
        <w:pStyle w:val="a3"/>
        <w:rPr>
          <w:sz w:val="24"/>
          <w:szCs w:val="24"/>
        </w:rPr>
      </w:pPr>
      <w:hyperlink r:id="rId43" w:history="1">
        <w:r w:rsidRPr="00D04A15">
          <w:rPr>
            <w:rStyle w:val="a4"/>
            <w:sz w:val="24"/>
            <w:szCs w:val="24"/>
          </w:rPr>
          <w:t>https://tvspb.ru/programs/releases/3643763</w:t>
        </w:r>
      </w:hyperlink>
    </w:p>
    <w:p w:rsidR="00BD47F0" w:rsidRPr="00BD47F0" w:rsidRDefault="00BD47F0" w:rsidP="00BD47F0">
      <w:pPr>
        <w:pStyle w:val="a3"/>
        <w:rPr>
          <w:sz w:val="24"/>
          <w:szCs w:val="24"/>
        </w:rPr>
      </w:pPr>
      <w:r w:rsidRPr="00BD47F0">
        <w:rPr>
          <w:sz w:val="24"/>
          <w:szCs w:val="24"/>
        </w:rPr>
        <w:lastRenderedPageBreak/>
        <w:t xml:space="preserve"> с 28 мин.</w:t>
      </w:r>
    </w:p>
    <w:p w:rsidR="00BD47F0" w:rsidRPr="00BD47F0" w:rsidRDefault="00BD47F0" w:rsidP="00BD47F0">
      <w:pPr>
        <w:pStyle w:val="a3"/>
        <w:rPr>
          <w:sz w:val="24"/>
          <w:szCs w:val="24"/>
        </w:rPr>
      </w:pPr>
    </w:p>
    <w:p w:rsidR="00BD47F0" w:rsidRDefault="00BD47F0" w:rsidP="00BD47F0">
      <w:pPr>
        <w:pStyle w:val="a3"/>
        <w:rPr>
          <w:sz w:val="24"/>
          <w:szCs w:val="24"/>
        </w:rPr>
      </w:pPr>
      <w:hyperlink r:id="rId44" w:history="1">
        <w:r w:rsidRPr="00D04A15">
          <w:rPr>
            <w:rStyle w:val="a4"/>
            <w:sz w:val="24"/>
            <w:szCs w:val="24"/>
          </w:rPr>
          <w:t>https://cdnvideo.tvspb.ru/tvspbru-uploads/2025/11/utro_24.11.25_1_site.mp4</w:t>
        </w:r>
      </w:hyperlink>
    </w:p>
    <w:p w:rsidR="00BD47F0" w:rsidRDefault="00BD47F0" w:rsidP="00BD47F0">
      <w:pPr>
        <w:pStyle w:val="a3"/>
        <w:rPr>
          <w:sz w:val="24"/>
          <w:szCs w:val="24"/>
        </w:rPr>
      </w:pPr>
    </w:p>
    <w:p w:rsidR="00BD47F0" w:rsidRPr="00D7121C" w:rsidRDefault="00BD47F0" w:rsidP="00BD47F0">
      <w:pPr>
        <w:pStyle w:val="a3"/>
        <w:rPr>
          <w:sz w:val="24"/>
          <w:szCs w:val="24"/>
        </w:rPr>
      </w:pPr>
    </w:p>
    <w:p w:rsidR="00D7121C" w:rsidRPr="00BD47F0" w:rsidRDefault="00BD47F0" w:rsidP="00BD47F0">
      <w:pPr>
        <w:pStyle w:val="a3"/>
        <w:numPr>
          <w:ilvl w:val="0"/>
          <w:numId w:val="1"/>
        </w:numPr>
        <w:rPr>
          <w:b/>
          <w:sz w:val="24"/>
          <w:szCs w:val="24"/>
        </w:rPr>
      </w:pPr>
      <w:r w:rsidRPr="00BD47F0">
        <w:rPr>
          <w:b/>
          <w:sz w:val="24"/>
          <w:szCs w:val="24"/>
        </w:rPr>
        <w:t>Сайт НП «ЖКХ Контроль» (Москва)</w:t>
      </w:r>
    </w:p>
    <w:p w:rsidR="00BD47F0" w:rsidRDefault="00BD47F0" w:rsidP="00BD47F0">
      <w:pPr>
        <w:pStyle w:val="a3"/>
        <w:rPr>
          <w:sz w:val="24"/>
          <w:szCs w:val="24"/>
        </w:rPr>
      </w:pPr>
      <w:r>
        <w:rPr>
          <w:sz w:val="24"/>
          <w:szCs w:val="24"/>
        </w:rPr>
        <w:t xml:space="preserve">25.11.2025 г. </w:t>
      </w:r>
      <w:r w:rsidRPr="00BD47F0">
        <w:rPr>
          <w:sz w:val="24"/>
          <w:szCs w:val="24"/>
        </w:rPr>
        <w:t>Форум некоммерческих организаций «Общественный контур Санкт-Петербурга: новые вызовы и перспективы».</w:t>
      </w:r>
    </w:p>
    <w:p w:rsidR="00BD47F0" w:rsidRDefault="00BD47F0" w:rsidP="00BD47F0">
      <w:pPr>
        <w:pStyle w:val="a3"/>
        <w:rPr>
          <w:sz w:val="24"/>
          <w:szCs w:val="24"/>
        </w:rPr>
      </w:pPr>
      <w:hyperlink r:id="rId45" w:history="1">
        <w:r w:rsidRPr="00D04A15">
          <w:rPr>
            <w:rStyle w:val="a4"/>
            <w:sz w:val="24"/>
            <w:szCs w:val="24"/>
          </w:rPr>
          <w:t>http://gkhkontrol.ru/2025/11/форум-некоммерческих-о</w:t>
        </w:r>
      </w:hyperlink>
    </w:p>
    <w:p w:rsidR="00BD47F0" w:rsidRPr="00BD47F0" w:rsidRDefault="00BD47F0" w:rsidP="00BD47F0">
      <w:pPr>
        <w:pStyle w:val="a3"/>
        <w:rPr>
          <w:sz w:val="24"/>
          <w:szCs w:val="24"/>
        </w:rPr>
      </w:pPr>
      <w:r w:rsidRPr="00BD47F0">
        <w:rPr>
          <w:sz w:val="24"/>
          <w:szCs w:val="24"/>
        </w:rPr>
        <w:t>24 ноября в историческом парке «Россия – моя история» состоялся ежегодный Форум некоммерческих организаций Общественной палаты Санкт-Петербурга.</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В Форуме «Общественный контур Санкт-Петербурга: новые вызовы и перспектив» приняли участие представители некоммерческих организаций, органов государственной власти, профильных подведомственных организаций и надзорных ведомств, в том числе эксперты научного сообщества и активисты благотворительных и волонтерских организаций.</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В церемонии открытия Форума приняло участие руководство Санкт-Петербурга, представители Общественной палаты Российской Федерации, члены Правительства Санкт-Петербурга, федеральные эксперты.</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В рамках Форума некоммерческих организаций «Общественный контур Санкт-Петербурга: новые вызовы и перспективы» прошел круглый стол «Работа профессиональных общественных объединений и сообществ». Мероприятие организовано Общественной палатой Санкт-Петербурга.</w:t>
      </w:r>
    </w:p>
    <w:p w:rsidR="00BD47F0" w:rsidRPr="00BD47F0" w:rsidRDefault="00BD47F0" w:rsidP="00BD47F0">
      <w:pPr>
        <w:pStyle w:val="a3"/>
        <w:rPr>
          <w:sz w:val="24"/>
          <w:szCs w:val="24"/>
        </w:rPr>
      </w:pPr>
    </w:p>
    <w:p w:rsidR="00BD47F0" w:rsidRPr="00BD47F0" w:rsidRDefault="00BD47F0" w:rsidP="00BD47F0">
      <w:pPr>
        <w:pStyle w:val="a3"/>
        <w:rPr>
          <w:sz w:val="24"/>
          <w:szCs w:val="24"/>
        </w:rPr>
      </w:pPr>
      <w:r w:rsidRPr="00BD47F0">
        <w:rPr>
          <w:sz w:val="24"/>
          <w:szCs w:val="24"/>
        </w:rPr>
        <w:t>Модератором выступил Дмитрий Иванов, председатель комиссии по развитию институтов гражданского общества Общественной палаты Санкт-Петербурга, вице-президент «ОПОРЫ РОССИИ» и председатель её петербургского отделения.</w:t>
      </w:r>
    </w:p>
    <w:p w:rsidR="00BD47F0" w:rsidRPr="00BD47F0" w:rsidRDefault="00BD47F0" w:rsidP="00BD47F0">
      <w:pPr>
        <w:pStyle w:val="a3"/>
        <w:rPr>
          <w:sz w:val="24"/>
          <w:szCs w:val="24"/>
        </w:rPr>
      </w:pPr>
    </w:p>
    <w:p w:rsidR="00BD47F0" w:rsidRDefault="00BD47F0" w:rsidP="00BD47F0">
      <w:pPr>
        <w:pStyle w:val="a3"/>
        <w:rPr>
          <w:sz w:val="24"/>
          <w:szCs w:val="24"/>
        </w:rPr>
      </w:pPr>
      <w:r w:rsidRPr="00BD47F0">
        <w:rPr>
          <w:sz w:val="24"/>
          <w:szCs w:val="24"/>
        </w:rPr>
        <w:t xml:space="preserve">В рамках Круглого стола председатель Правления РОО «Наш дом на Неве» Алла </w:t>
      </w:r>
      <w:proofErr w:type="spellStart"/>
      <w:r w:rsidRPr="00BD47F0">
        <w:rPr>
          <w:sz w:val="24"/>
          <w:szCs w:val="24"/>
        </w:rPr>
        <w:t>Бредец</w:t>
      </w:r>
      <w:proofErr w:type="spellEnd"/>
      <w:r w:rsidRPr="00BD47F0">
        <w:rPr>
          <w:sz w:val="24"/>
          <w:szCs w:val="24"/>
        </w:rPr>
        <w:t xml:space="preserve"> рассказала об организации работы и развитии деятельности РОО, являющейся региональным Центром НП «ЖКХ Контроль».</w:t>
      </w:r>
    </w:p>
    <w:p w:rsidR="00BD47F0" w:rsidRDefault="00BD47F0" w:rsidP="00BD47F0">
      <w:pPr>
        <w:pStyle w:val="a3"/>
        <w:rPr>
          <w:sz w:val="24"/>
          <w:szCs w:val="24"/>
        </w:rPr>
      </w:pPr>
    </w:p>
    <w:p w:rsidR="00BD47F0" w:rsidRDefault="00BD47F0" w:rsidP="00BD47F0">
      <w:pPr>
        <w:pStyle w:val="a3"/>
        <w:rPr>
          <w:sz w:val="24"/>
          <w:szCs w:val="24"/>
        </w:rPr>
      </w:pPr>
    </w:p>
    <w:p w:rsidR="00BD47F0" w:rsidRDefault="00BD47F0" w:rsidP="00BD47F0">
      <w:pPr>
        <w:pStyle w:val="a3"/>
        <w:numPr>
          <w:ilvl w:val="0"/>
          <w:numId w:val="1"/>
        </w:numPr>
        <w:rPr>
          <w:sz w:val="24"/>
          <w:szCs w:val="24"/>
        </w:rPr>
      </w:pPr>
      <w:r w:rsidRPr="00BD47F0">
        <w:rPr>
          <w:sz w:val="24"/>
          <w:szCs w:val="24"/>
        </w:rPr>
        <w:t>Сайт НП «ЖКХ Контроль» (Москва)</w:t>
      </w:r>
    </w:p>
    <w:p w:rsidR="00BD47F0" w:rsidRDefault="00ED5307" w:rsidP="00BD47F0">
      <w:pPr>
        <w:pStyle w:val="a3"/>
        <w:rPr>
          <w:sz w:val="24"/>
          <w:szCs w:val="24"/>
        </w:rPr>
      </w:pPr>
      <w:r>
        <w:rPr>
          <w:sz w:val="24"/>
          <w:szCs w:val="24"/>
        </w:rPr>
        <w:t>26</w:t>
      </w:r>
      <w:r w:rsidR="00BD47F0">
        <w:rPr>
          <w:sz w:val="24"/>
          <w:szCs w:val="24"/>
        </w:rPr>
        <w:t xml:space="preserve">.11.2025 г. </w:t>
      </w:r>
      <w:r w:rsidRPr="00ED5307">
        <w:rPr>
          <w:sz w:val="24"/>
          <w:szCs w:val="24"/>
        </w:rPr>
        <w:t xml:space="preserve">Михаил </w:t>
      </w:r>
      <w:proofErr w:type="spellStart"/>
      <w:r w:rsidRPr="00ED5307">
        <w:rPr>
          <w:sz w:val="24"/>
          <w:szCs w:val="24"/>
        </w:rPr>
        <w:t>Мишустин</w:t>
      </w:r>
      <w:proofErr w:type="spellEnd"/>
      <w:r w:rsidRPr="00ED5307">
        <w:rPr>
          <w:sz w:val="24"/>
          <w:szCs w:val="24"/>
        </w:rPr>
        <w:t xml:space="preserve"> провёл стратегическую сессию о развитии строительной отрасли и ЖКХ</w:t>
      </w:r>
    </w:p>
    <w:p w:rsidR="00ED5307" w:rsidRDefault="00ED5307" w:rsidP="00BD47F0">
      <w:pPr>
        <w:pStyle w:val="a3"/>
        <w:rPr>
          <w:sz w:val="24"/>
          <w:szCs w:val="24"/>
        </w:rPr>
      </w:pPr>
      <w:hyperlink r:id="rId46" w:history="1">
        <w:r w:rsidRPr="00D04A15">
          <w:rPr>
            <w:rStyle w:val="a4"/>
            <w:sz w:val="24"/>
            <w:szCs w:val="24"/>
          </w:rPr>
          <w:t>http://gkhkontrol.ru/2025/11/михаил-мишустин-провёл</w:t>
        </w:r>
      </w:hyperlink>
    </w:p>
    <w:p w:rsidR="00ED5307" w:rsidRPr="00ED5307" w:rsidRDefault="00ED5307" w:rsidP="00ED5307">
      <w:pPr>
        <w:pStyle w:val="a3"/>
        <w:rPr>
          <w:sz w:val="24"/>
          <w:szCs w:val="24"/>
        </w:rPr>
      </w:pPr>
      <w:r w:rsidRPr="00ED5307">
        <w:rPr>
          <w:sz w:val="24"/>
          <w:szCs w:val="24"/>
        </w:rPr>
        <w:t>Обсуждался ход реализации Стратегии развития строительной отрасли и ЖКХ на период до 2030 года с прогнозом до 2035 года и предложения по её актуализации.</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lastRenderedPageBreak/>
        <w:t xml:space="preserve">Необходимо решать проблему высокой степени износа объектов жилищно-коммунального хозяйства, заявил председатель Правительства Михаил </w:t>
      </w:r>
      <w:proofErr w:type="spellStart"/>
      <w:r w:rsidRPr="00ED5307">
        <w:rPr>
          <w:sz w:val="24"/>
          <w:szCs w:val="24"/>
        </w:rPr>
        <w:t>Мишустин</w:t>
      </w:r>
      <w:proofErr w:type="spellEnd"/>
      <w:r w:rsidRPr="00ED5307">
        <w:rPr>
          <w:sz w:val="24"/>
          <w:szCs w:val="24"/>
        </w:rPr>
        <w:t xml:space="preserve"> 25 ноября в ходе стратегической сессии </w:t>
      </w:r>
      <w:proofErr w:type="spellStart"/>
      <w:r w:rsidRPr="00ED5307">
        <w:rPr>
          <w:sz w:val="24"/>
          <w:szCs w:val="24"/>
        </w:rPr>
        <w:t>кабмина</w:t>
      </w:r>
      <w:proofErr w:type="spellEnd"/>
      <w:r w:rsidRPr="00ED5307">
        <w:rPr>
          <w:sz w:val="24"/>
          <w:szCs w:val="24"/>
        </w:rPr>
        <w:t>.</w:t>
      </w:r>
    </w:p>
    <w:p w:rsidR="00ED5307" w:rsidRPr="00ED5307" w:rsidRDefault="00ED5307" w:rsidP="00ED5307">
      <w:pPr>
        <w:pStyle w:val="a3"/>
        <w:rPr>
          <w:sz w:val="24"/>
          <w:szCs w:val="24"/>
        </w:rPr>
      </w:pPr>
    </w:p>
    <w:p w:rsidR="00ED5307" w:rsidRPr="00ED5307" w:rsidRDefault="00ED5307" w:rsidP="00ED5307">
      <w:pPr>
        <w:pStyle w:val="a3"/>
        <w:rPr>
          <w:sz w:val="24"/>
          <w:szCs w:val="24"/>
        </w:rPr>
      </w:pPr>
      <w:proofErr w:type="spellStart"/>
      <w:r w:rsidRPr="00ED5307">
        <w:rPr>
          <w:sz w:val="24"/>
          <w:szCs w:val="24"/>
        </w:rPr>
        <w:t>Мишустин</w:t>
      </w:r>
      <w:proofErr w:type="spellEnd"/>
      <w:r w:rsidRPr="00ED5307">
        <w:rPr>
          <w:sz w:val="24"/>
          <w:szCs w:val="24"/>
        </w:rPr>
        <w:t xml:space="preserve"> сообщил, что за последние годы в России построены или реконструированы свыше 3,5 тысячи объектов жилищно-коммунального хозяйства, около 3 800 км инженерных сетей, что позволило повысить качество услуг для почти 24 </w:t>
      </w:r>
      <w:proofErr w:type="gramStart"/>
      <w:r w:rsidRPr="00ED5307">
        <w:rPr>
          <w:sz w:val="24"/>
          <w:szCs w:val="24"/>
        </w:rPr>
        <w:t>млн</w:t>
      </w:r>
      <w:proofErr w:type="gramEnd"/>
      <w:r w:rsidRPr="00ED5307">
        <w:rPr>
          <w:sz w:val="24"/>
          <w:szCs w:val="24"/>
        </w:rPr>
        <w:t xml:space="preserve"> жителей страны.</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«Однако степень износа таких систем во многих регионах довольно высокая, и решение этой задачи, конечно, требует еще более интенсивной работы», — приводит слова </w:t>
      </w:r>
      <w:proofErr w:type="spellStart"/>
      <w:r w:rsidRPr="00ED5307">
        <w:rPr>
          <w:sz w:val="24"/>
          <w:szCs w:val="24"/>
        </w:rPr>
        <w:t>Мишустина</w:t>
      </w:r>
      <w:proofErr w:type="spellEnd"/>
      <w:r w:rsidRPr="00ED5307">
        <w:rPr>
          <w:sz w:val="24"/>
          <w:szCs w:val="24"/>
        </w:rPr>
        <w:t xml:space="preserve"> пресс-служба </w:t>
      </w:r>
      <w:proofErr w:type="spellStart"/>
      <w:r w:rsidRPr="00ED5307">
        <w:rPr>
          <w:sz w:val="24"/>
          <w:szCs w:val="24"/>
        </w:rPr>
        <w:t>кабмина</w:t>
      </w:r>
      <w:proofErr w:type="spellEnd"/>
      <w:r w:rsidRPr="00ED5307">
        <w:rPr>
          <w:sz w:val="24"/>
          <w:szCs w:val="24"/>
        </w:rPr>
        <w:t>.</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Default="00ED5307" w:rsidP="00ED5307">
      <w:pPr>
        <w:pStyle w:val="a3"/>
        <w:rPr>
          <w:sz w:val="24"/>
          <w:szCs w:val="24"/>
        </w:rPr>
      </w:pPr>
      <w:r w:rsidRPr="00ED5307">
        <w:rPr>
          <w:sz w:val="24"/>
          <w:szCs w:val="24"/>
        </w:rPr>
        <w:t xml:space="preserve">Председатель Правительства уточнил, что в рамках модернизации коммунальной инфраструктуры с регионами заключены меморандумы, где закреплены обязательства по выполнению </w:t>
      </w:r>
      <w:proofErr w:type="spellStart"/>
      <w:r w:rsidRPr="00ED5307">
        <w:rPr>
          <w:sz w:val="24"/>
          <w:szCs w:val="24"/>
        </w:rPr>
        <w:t>инвестпрограмм</w:t>
      </w:r>
      <w:proofErr w:type="spellEnd"/>
      <w:r w:rsidRPr="00ED5307">
        <w:rPr>
          <w:sz w:val="24"/>
          <w:szCs w:val="24"/>
        </w:rPr>
        <w:t xml:space="preserve"> в сфере ЖКХ. В течение следующих пяти лет на эти цели необходимо привлечь еще порядка двух триллионов рублей внебюджетного финансирования.</w:t>
      </w:r>
    </w:p>
    <w:p w:rsidR="00ED5307" w:rsidRDefault="00ED5307" w:rsidP="00ED5307">
      <w:pPr>
        <w:pStyle w:val="a3"/>
        <w:rPr>
          <w:sz w:val="24"/>
          <w:szCs w:val="24"/>
        </w:rPr>
      </w:pPr>
    </w:p>
    <w:p w:rsidR="00ED5307" w:rsidRPr="00BD47F0" w:rsidRDefault="00ED5307" w:rsidP="00ED5307">
      <w:pPr>
        <w:pStyle w:val="a3"/>
        <w:rPr>
          <w:sz w:val="24"/>
          <w:szCs w:val="24"/>
        </w:rPr>
      </w:pPr>
    </w:p>
    <w:p w:rsidR="00BD47F0" w:rsidRPr="00ED5307" w:rsidRDefault="00BD47F0" w:rsidP="00BD47F0">
      <w:pPr>
        <w:pStyle w:val="a3"/>
        <w:numPr>
          <w:ilvl w:val="0"/>
          <w:numId w:val="1"/>
        </w:numPr>
        <w:rPr>
          <w:b/>
          <w:sz w:val="24"/>
          <w:szCs w:val="24"/>
        </w:rPr>
      </w:pPr>
      <w:r w:rsidRPr="00ED5307">
        <w:rPr>
          <w:b/>
          <w:sz w:val="24"/>
          <w:szCs w:val="24"/>
        </w:rPr>
        <w:t>Сайт НП «ЖКХ Контроль» (Москва)</w:t>
      </w:r>
    </w:p>
    <w:p w:rsidR="00ED5307" w:rsidRDefault="00ED5307" w:rsidP="00ED5307">
      <w:pPr>
        <w:pStyle w:val="a3"/>
        <w:rPr>
          <w:sz w:val="24"/>
          <w:szCs w:val="24"/>
        </w:rPr>
      </w:pPr>
      <w:r>
        <w:rPr>
          <w:sz w:val="24"/>
          <w:szCs w:val="24"/>
        </w:rPr>
        <w:t xml:space="preserve">26.11.2025 г. </w:t>
      </w:r>
      <w:r w:rsidRPr="00ED5307">
        <w:rPr>
          <w:sz w:val="24"/>
          <w:szCs w:val="24"/>
        </w:rPr>
        <w:t>Новогодний конкурс для жителей Санкт-Петербурга</w:t>
      </w:r>
    </w:p>
    <w:p w:rsidR="00ED5307" w:rsidRDefault="00ED5307" w:rsidP="00ED5307">
      <w:pPr>
        <w:pStyle w:val="a3"/>
        <w:rPr>
          <w:sz w:val="24"/>
          <w:szCs w:val="24"/>
        </w:rPr>
      </w:pPr>
      <w:hyperlink r:id="rId47" w:history="1">
        <w:r w:rsidRPr="00D04A15">
          <w:rPr>
            <w:rStyle w:val="a4"/>
            <w:sz w:val="24"/>
            <w:szCs w:val="24"/>
          </w:rPr>
          <w:t>http://gkhkontrol.ru/2025/11/новогодний-конкурс-для</w:t>
        </w:r>
      </w:hyperlink>
    </w:p>
    <w:p w:rsidR="00ED5307" w:rsidRPr="00ED5307" w:rsidRDefault="00ED5307" w:rsidP="00ED5307">
      <w:pPr>
        <w:pStyle w:val="a3"/>
        <w:rPr>
          <w:sz w:val="24"/>
          <w:szCs w:val="24"/>
        </w:rPr>
      </w:pPr>
      <w:r w:rsidRPr="00ED5307">
        <w:rPr>
          <w:sz w:val="24"/>
          <w:szCs w:val="24"/>
        </w:rPr>
        <w:t xml:space="preserve">РОО </w:t>
      </w:r>
      <w:proofErr w:type="gramStart"/>
      <w:r w:rsidRPr="00ED5307">
        <w:rPr>
          <w:sz w:val="24"/>
          <w:szCs w:val="24"/>
        </w:rPr>
        <w:t>контроля за</w:t>
      </w:r>
      <w:proofErr w:type="gramEnd"/>
      <w:r w:rsidRPr="00ED5307">
        <w:rPr>
          <w:sz w:val="24"/>
          <w:szCs w:val="24"/>
        </w:rPr>
        <w:t xml:space="preserve"> проживанием в многоквартирных домах «Наш дом на Неве» объявляет о начале конкурса для жителей многоквартирных домов.</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Цель </w:t>
      </w:r>
      <w:proofErr w:type="gramStart"/>
      <w:r w:rsidRPr="00ED5307">
        <w:rPr>
          <w:sz w:val="24"/>
          <w:szCs w:val="24"/>
        </w:rPr>
        <w:t>конкурса-снижение</w:t>
      </w:r>
      <w:proofErr w:type="gramEnd"/>
      <w:r w:rsidRPr="00ED5307">
        <w:rPr>
          <w:sz w:val="24"/>
          <w:szCs w:val="24"/>
        </w:rPr>
        <w:t xml:space="preserve"> вандализма, бережное отношение к имуществу и рост лояльности, добрососедства.</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Номинация  «Лучшее новогоднее окно/дверь/балкон»</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Жители украшают собственное имущество, соревнуясь за звание самого креативного.</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Фотографии или видеосъемка принимаются до 7 января 2025 г.</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Номинация «Лучшая история о доме»</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Ждем  воспоминания или рассказы от старожилов дома до 1 января 2026 г.</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Победители будут объявлены 13 января 2026 года.</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Ждем ваши фото, </w:t>
      </w:r>
      <w:proofErr w:type="spellStart"/>
      <w:r w:rsidRPr="00ED5307">
        <w:rPr>
          <w:sz w:val="24"/>
          <w:szCs w:val="24"/>
        </w:rPr>
        <w:t>видеозаметки</w:t>
      </w:r>
      <w:proofErr w:type="spellEnd"/>
      <w:r w:rsidRPr="00ED5307">
        <w:rPr>
          <w:sz w:val="24"/>
          <w:szCs w:val="24"/>
        </w:rPr>
        <w:t>, рассказы на электронную почту РОО «наш дом на Неве»: nash_dom_na_neve@mail.ru</w:t>
      </w:r>
    </w:p>
    <w:p w:rsidR="00ED5307" w:rsidRPr="00ED5307" w:rsidRDefault="00ED5307" w:rsidP="00ED5307">
      <w:pPr>
        <w:pStyle w:val="a3"/>
        <w:rPr>
          <w:sz w:val="24"/>
          <w:szCs w:val="24"/>
        </w:rPr>
      </w:pPr>
    </w:p>
    <w:p w:rsidR="00ED5307" w:rsidRDefault="00ED5307" w:rsidP="00ED5307">
      <w:pPr>
        <w:pStyle w:val="a3"/>
        <w:rPr>
          <w:sz w:val="24"/>
          <w:szCs w:val="24"/>
        </w:rPr>
      </w:pPr>
      <w:r w:rsidRPr="00ED5307">
        <w:rPr>
          <w:sz w:val="24"/>
          <w:szCs w:val="24"/>
        </w:rPr>
        <w:t>Участников  ждут призы и подарки!</w:t>
      </w:r>
    </w:p>
    <w:p w:rsidR="00ED5307" w:rsidRDefault="00ED5307" w:rsidP="00ED5307">
      <w:pPr>
        <w:pStyle w:val="a3"/>
        <w:rPr>
          <w:sz w:val="24"/>
          <w:szCs w:val="24"/>
        </w:rPr>
      </w:pPr>
    </w:p>
    <w:p w:rsidR="00ED5307" w:rsidRPr="00BD47F0" w:rsidRDefault="00ED5307" w:rsidP="00ED5307">
      <w:pPr>
        <w:pStyle w:val="a3"/>
        <w:rPr>
          <w:sz w:val="24"/>
          <w:szCs w:val="24"/>
        </w:rPr>
      </w:pPr>
    </w:p>
    <w:p w:rsidR="00ED5307" w:rsidRPr="00ED5307" w:rsidRDefault="00ED5307" w:rsidP="00ED5307">
      <w:pPr>
        <w:pStyle w:val="a3"/>
        <w:numPr>
          <w:ilvl w:val="0"/>
          <w:numId w:val="1"/>
        </w:numPr>
        <w:rPr>
          <w:b/>
          <w:sz w:val="24"/>
          <w:szCs w:val="24"/>
        </w:rPr>
      </w:pPr>
      <w:r w:rsidRPr="00ED5307">
        <w:rPr>
          <w:b/>
          <w:sz w:val="24"/>
          <w:szCs w:val="24"/>
        </w:rPr>
        <w:t>Сайт НП «ЖКХ Контроль» (Москва)</w:t>
      </w:r>
    </w:p>
    <w:p w:rsidR="00ED5307" w:rsidRDefault="00ED5307" w:rsidP="00ED5307">
      <w:pPr>
        <w:pStyle w:val="a3"/>
        <w:rPr>
          <w:sz w:val="24"/>
          <w:szCs w:val="24"/>
        </w:rPr>
      </w:pPr>
      <w:r>
        <w:rPr>
          <w:sz w:val="24"/>
          <w:szCs w:val="24"/>
        </w:rPr>
        <w:t xml:space="preserve">26.11.2025 г. </w:t>
      </w:r>
      <w:r w:rsidRPr="00ED5307">
        <w:rPr>
          <w:sz w:val="24"/>
          <w:szCs w:val="24"/>
        </w:rPr>
        <w:t>Правительство России утвердило индексы платы за коммуналку в 2026 году</w:t>
      </w:r>
    </w:p>
    <w:p w:rsidR="00ED5307" w:rsidRDefault="00ED5307" w:rsidP="00ED5307">
      <w:pPr>
        <w:pStyle w:val="a3"/>
        <w:rPr>
          <w:sz w:val="24"/>
          <w:szCs w:val="24"/>
        </w:rPr>
      </w:pPr>
      <w:hyperlink r:id="rId48" w:history="1">
        <w:r w:rsidRPr="00D04A15">
          <w:rPr>
            <w:rStyle w:val="a4"/>
            <w:sz w:val="24"/>
            <w:szCs w:val="24"/>
          </w:rPr>
          <w:t>http://gkhkontrol.ru/2025/11/правительство-россии-у</w:t>
        </w:r>
      </w:hyperlink>
    </w:p>
    <w:p w:rsidR="00ED5307" w:rsidRPr="00ED5307" w:rsidRDefault="00ED5307" w:rsidP="00ED5307">
      <w:pPr>
        <w:pStyle w:val="a3"/>
        <w:rPr>
          <w:sz w:val="24"/>
          <w:szCs w:val="24"/>
        </w:rPr>
      </w:pPr>
      <w:r w:rsidRPr="00ED5307">
        <w:rPr>
          <w:sz w:val="24"/>
          <w:szCs w:val="24"/>
        </w:rPr>
        <w:t xml:space="preserve">Правительство России установило предельные значения индексации платы за коммунальные услуги на 2026 год. Распоряжение подписал председатель правительства Михаил </w:t>
      </w:r>
      <w:proofErr w:type="spellStart"/>
      <w:r w:rsidRPr="00ED5307">
        <w:rPr>
          <w:sz w:val="24"/>
          <w:szCs w:val="24"/>
        </w:rPr>
        <w:t>Мишустин</w:t>
      </w:r>
      <w:proofErr w:type="spellEnd"/>
      <w:r w:rsidRPr="00ED5307">
        <w:rPr>
          <w:sz w:val="24"/>
          <w:szCs w:val="24"/>
        </w:rPr>
        <w:t>.</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С 1 января 2026 года предельный индекс роста совокупной платы за ЖКХ во всех регионах составит в среднем 1,7%. С 1 октября лимиты будут различаться: в Москве — 15%, Московской области — 12,8%, Санкт-Петербурге — 14,6%, Ленинградской области — 9,2%, Хабаровском крае и на Чукотке — 8%, в Ставропольском крае — 22%.</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«Индексация тарифов необходима для обеспечения стабильной работы комплекса ЖКХ и качества коммунальных услуг для потребителей, а также обновления коммунальной инфраструктуры», — отметили в Федеральной антимонопольной службе.</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Default="00ED5307" w:rsidP="00ED5307">
      <w:pPr>
        <w:pStyle w:val="a3"/>
        <w:rPr>
          <w:sz w:val="24"/>
          <w:szCs w:val="24"/>
        </w:rPr>
      </w:pPr>
      <w:r w:rsidRPr="00ED5307">
        <w:rPr>
          <w:sz w:val="24"/>
          <w:szCs w:val="24"/>
        </w:rPr>
        <w:t>Для льготных категорий граждан предусмотрена адресная поддержка, включая субсидии на оплату ЖКУ. ФАС будет контролировать соблюдение регионами установленных лимитов.</w:t>
      </w:r>
    </w:p>
    <w:p w:rsid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numPr>
          <w:ilvl w:val="0"/>
          <w:numId w:val="1"/>
        </w:numPr>
        <w:rPr>
          <w:b/>
          <w:sz w:val="24"/>
          <w:szCs w:val="24"/>
        </w:rPr>
      </w:pPr>
      <w:r w:rsidRPr="00ED5307">
        <w:rPr>
          <w:b/>
          <w:sz w:val="24"/>
          <w:szCs w:val="24"/>
        </w:rPr>
        <w:t>Сайт НП «ЖКХ Контроль» (Москва)</w:t>
      </w:r>
    </w:p>
    <w:p w:rsidR="00ED5307" w:rsidRDefault="00ED5307" w:rsidP="00ED5307">
      <w:pPr>
        <w:pStyle w:val="a3"/>
        <w:rPr>
          <w:sz w:val="24"/>
          <w:szCs w:val="24"/>
        </w:rPr>
      </w:pPr>
      <w:r>
        <w:rPr>
          <w:sz w:val="24"/>
          <w:szCs w:val="24"/>
        </w:rPr>
        <w:t xml:space="preserve">27.11.2025 г. </w:t>
      </w:r>
      <w:r w:rsidRPr="00ED5307">
        <w:rPr>
          <w:sz w:val="24"/>
          <w:szCs w:val="24"/>
        </w:rPr>
        <w:t>Обсуждаем новости ЖКХ на радио «</w:t>
      </w:r>
      <w:proofErr w:type="gramStart"/>
      <w:r w:rsidRPr="00ED5307">
        <w:rPr>
          <w:sz w:val="24"/>
          <w:szCs w:val="24"/>
        </w:rPr>
        <w:t>Комсомольская</w:t>
      </w:r>
      <w:proofErr w:type="gramEnd"/>
      <w:r w:rsidRPr="00ED5307">
        <w:rPr>
          <w:sz w:val="24"/>
          <w:szCs w:val="24"/>
        </w:rPr>
        <w:t xml:space="preserve"> правда» и Радио </w:t>
      </w:r>
      <w:proofErr w:type="spellStart"/>
      <w:r w:rsidRPr="00ED5307">
        <w:rPr>
          <w:sz w:val="24"/>
          <w:szCs w:val="24"/>
        </w:rPr>
        <w:t>Sputnik</w:t>
      </w:r>
      <w:proofErr w:type="spellEnd"/>
      <w:r w:rsidRPr="00ED5307">
        <w:rPr>
          <w:sz w:val="24"/>
          <w:szCs w:val="24"/>
        </w:rPr>
        <w:t xml:space="preserve"> Санкт-Петербург с руководителем РЦОК СПб НП «ЖКХ Контроль»</w:t>
      </w:r>
    </w:p>
    <w:p w:rsidR="00ED5307" w:rsidRDefault="00ED5307" w:rsidP="00ED5307">
      <w:pPr>
        <w:pStyle w:val="a3"/>
        <w:rPr>
          <w:sz w:val="24"/>
          <w:szCs w:val="24"/>
        </w:rPr>
      </w:pPr>
      <w:hyperlink r:id="rId49" w:history="1">
        <w:r w:rsidRPr="00D04A15">
          <w:rPr>
            <w:rStyle w:val="a4"/>
            <w:sz w:val="24"/>
            <w:szCs w:val="24"/>
          </w:rPr>
          <w:t>http://gkhkontrol.ru/2025/11/обсуждаем-новости-жкх-</w:t>
        </w:r>
      </w:hyperlink>
    </w:p>
    <w:p w:rsidR="00ED5307" w:rsidRPr="00ED5307" w:rsidRDefault="00ED5307" w:rsidP="00ED5307">
      <w:pPr>
        <w:pStyle w:val="a3"/>
        <w:rPr>
          <w:sz w:val="24"/>
          <w:szCs w:val="24"/>
        </w:rPr>
      </w:pPr>
      <w:proofErr w:type="gramStart"/>
      <w:r w:rsidRPr="00ED5307">
        <w:rPr>
          <w:sz w:val="24"/>
          <w:szCs w:val="24"/>
        </w:rPr>
        <w:t xml:space="preserve">Сегодня, 27 ноября на радио «Комсомольская правда» в программе «Пять углов»  и Радио </w:t>
      </w:r>
      <w:proofErr w:type="spellStart"/>
      <w:r w:rsidRPr="00ED5307">
        <w:rPr>
          <w:sz w:val="24"/>
          <w:szCs w:val="24"/>
        </w:rPr>
        <w:t>Sputnik</w:t>
      </w:r>
      <w:proofErr w:type="spellEnd"/>
      <w:r w:rsidRPr="00ED5307">
        <w:rPr>
          <w:sz w:val="24"/>
          <w:szCs w:val="24"/>
        </w:rPr>
        <w:t xml:space="preserve"> Санкт-Петербург обсудили с руководителем РЦОК СПб НП «ЖКХ Контроль», председателем Правления РОО «Наш дом на Неве» Аллой </w:t>
      </w:r>
      <w:proofErr w:type="spellStart"/>
      <w:r w:rsidRPr="00ED5307">
        <w:rPr>
          <w:sz w:val="24"/>
          <w:szCs w:val="24"/>
        </w:rPr>
        <w:t>Бредец</w:t>
      </w:r>
      <w:proofErr w:type="spellEnd"/>
      <w:r w:rsidRPr="00ED5307">
        <w:rPr>
          <w:sz w:val="24"/>
          <w:szCs w:val="24"/>
        </w:rPr>
        <w:t xml:space="preserve"> новости  о том, что Петербург ждёт двойное повышение тарифов ЖКУ в 2026 году и о том, что руководителей ЖКС, УК и ТСЖ обязали ежедневно отчитываться об </w:t>
      </w:r>
      <w:r w:rsidRPr="00ED5307">
        <w:rPr>
          <w:sz w:val="24"/>
          <w:szCs w:val="24"/>
        </w:rPr>
        <w:lastRenderedPageBreak/>
        <w:t>очистке крыш</w:t>
      </w:r>
      <w:proofErr w:type="gramEnd"/>
      <w:r w:rsidRPr="00ED5307">
        <w:rPr>
          <w:sz w:val="24"/>
          <w:szCs w:val="24"/>
        </w:rPr>
        <w:t xml:space="preserve"> от наледи</w:t>
      </w:r>
      <w:proofErr w:type="gramStart"/>
      <w:r w:rsidRPr="00ED5307">
        <w:rPr>
          <w:sz w:val="24"/>
          <w:szCs w:val="24"/>
        </w:rPr>
        <w:t xml:space="preserve"> С</w:t>
      </w:r>
      <w:proofErr w:type="gramEnd"/>
      <w:r w:rsidRPr="00ED5307">
        <w:rPr>
          <w:sz w:val="24"/>
          <w:szCs w:val="24"/>
        </w:rPr>
        <w:t>лушать мнение эксперта: https://vk.com/video-28893798_456260109 и https://vk.com/sputnik_radio_spb</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Правительство РФ утвердило предельные значения стоимости коммунальных услуг в 2026 году, распоряжением, опубликованным на портале правовой информации, также вводится двухэтапная система повышения, следует из документа.</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Осенью Петербург ждёт подорожание на 14,6% — выше, чем в среднем по России.</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Согласно распоряжению, первый этап — универсальный для всей страны, запланирован с 1 января на 1,7%, второй — с 1 октября, будет иметь ярко выраженную региональную специфику.</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Суммарный рост стоимости ЖКУ в Петербурге за 2026 год может составить более 16%. Отметим, что для города установлены нулевые предельно допустимые отклонения, что означает — власти не смогут превысить установленные лимиты ни при каких обстоятельствах.</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В Петербурге 1 июля избирательно повышались тарифы на ЖКУ. Цены поднимали на тепло, водоснабжение, водоотведение и обращение с твёрдыми коммунальными отходами. Также увеличились цены на электроэнергию и газ. В комитете по тарифам тогда объясняли, что индексация ставок на электроэнергию и газ обусловлена федеральными требованиями. Невозможность дальше удерживать цены на газ и электричество, в отличие от ставок на ГВС, ХВС и вывоз мусора, можно объяснить различиями в регулировании отраслей.</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Комитет по тарифам приступил к анализу и необходимым расчетам для установления предельных индексов Постановлением губернатора Санкт-Петербурга в установленные сроки не позднее 15 декабря 2025 года.</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Согласно действующему законодательству, не позднее 20 декабря тарифы будут установлены в сфере теплоснабжения, водоснабжения и водоотведения, а также обращения с ТКО. А не позднее 31 декабря — все тарифы в части электроэнергии».</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Руководителей ЖКС, УК и ТСЖ обязали ежедневно </w:t>
      </w:r>
      <w:proofErr w:type="gramStart"/>
      <w:r w:rsidRPr="00ED5307">
        <w:rPr>
          <w:sz w:val="24"/>
          <w:szCs w:val="24"/>
        </w:rPr>
        <w:t>отчитываться об очистке</w:t>
      </w:r>
      <w:proofErr w:type="gramEnd"/>
      <w:r w:rsidRPr="00ED5307">
        <w:rPr>
          <w:sz w:val="24"/>
          <w:szCs w:val="24"/>
        </w:rPr>
        <w:t xml:space="preserve"> крыш от наледи</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Руководители управляющих организаций получили письма от районной администрации с просьбой присылать с 25 ноября ежедневные планы и отчеты по установленной форме. Делать это полагается до 14:00. </w:t>
      </w:r>
      <w:proofErr w:type="gramStart"/>
      <w:r w:rsidRPr="00ED5307">
        <w:rPr>
          <w:sz w:val="24"/>
          <w:szCs w:val="24"/>
        </w:rPr>
        <w:t xml:space="preserve">Отчеты будут перенаправлять в Центральное управление региональных дорог и благоустройства (подведомственное комитету по благоустройству, а также на основании  письмо от </w:t>
      </w:r>
      <w:r w:rsidRPr="00ED5307">
        <w:rPr>
          <w:sz w:val="24"/>
          <w:szCs w:val="24"/>
        </w:rPr>
        <w:lastRenderedPageBreak/>
        <w:t>жилищного комитета, адресованное районным администрациям и жилищным агентствам Петербурга,  присылать планы и отчеты ему.</w:t>
      </w:r>
      <w:proofErr w:type="gramEnd"/>
      <w:r w:rsidRPr="00ED5307">
        <w:rPr>
          <w:sz w:val="24"/>
          <w:szCs w:val="24"/>
        </w:rPr>
        <w:t xml:space="preserve"> Каждый день до 16:00.</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«В дни, когда очистка крыш МКД от снега и наледи на территории Центрального района не осуществляется, предоставление планов и отчетов остается обязательным (в том числе с нулевыми данными)», — сказано в письме.</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Образец отчетности, которую необходимо заполнять, содержит в себе три вкладки: план по очистке, фактически очищено, фактически очищено с адресами. </w:t>
      </w:r>
      <w:proofErr w:type="gramStart"/>
      <w:r w:rsidRPr="00ED5307">
        <w:rPr>
          <w:sz w:val="24"/>
          <w:szCs w:val="24"/>
        </w:rPr>
        <w:t>Таблица с планом включает в себя поля об адресе каждого из домов, количестве кровель, которые планируется очистить полностью, количестве кровель, которые планируется очистить частично, количестве потенциально опасных кровель с точки зрения накопления наледи, общем числе кровель, которые будут чистить, количестве штатных и привлеченных со стороны кровельщиков, количестве вышек.</w:t>
      </w:r>
      <w:proofErr w:type="gramEnd"/>
      <w:r w:rsidRPr="00ED5307">
        <w:rPr>
          <w:sz w:val="24"/>
          <w:szCs w:val="24"/>
        </w:rPr>
        <w:t xml:space="preserve"> Отчет о выполненных работах содержит аналогичные данные.</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В целом жилищный комитет дал установку усилить </w:t>
      </w:r>
      <w:proofErr w:type="gramStart"/>
      <w:r w:rsidRPr="00ED5307">
        <w:rPr>
          <w:sz w:val="24"/>
          <w:szCs w:val="24"/>
        </w:rPr>
        <w:t>контроль за</w:t>
      </w:r>
      <w:proofErr w:type="gramEnd"/>
      <w:r w:rsidRPr="00ED5307">
        <w:rPr>
          <w:sz w:val="24"/>
          <w:szCs w:val="24"/>
        </w:rPr>
        <w:t xml:space="preserve"> надлежащим содержанием крыш многоквартирных домов и поручить управляющим организациям:</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-организовать дежурство для регулярных обходов территорий и выявления скоплений снега и льда на карнизах и других выступающих частях домов;</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-обеспечить своевременную очистку крыш;</w:t>
      </w:r>
    </w:p>
    <w:p w:rsidR="00ED5307" w:rsidRPr="00ED5307" w:rsidRDefault="00ED5307" w:rsidP="00ED5307">
      <w:pPr>
        <w:pStyle w:val="a3"/>
        <w:rPr>
          <w:sz w:val="24"/>
          <w:szCs w:val="24"/>
        </w:rPr>
      </w:pPr>
    </w:p>
    <w:p w:rsidR="00ED5307" w:rsidRDefault="00ED5307" w:rsidP="00ED5307">
      <w:pPr>
        <w:pStyle w:val="a3"/>
        <w:rPr>
          <w:sz w:val="24"/>
          <w:szCs w:val="24"/>
        </w:rPr>
      </w:pPr>
      <w:r w:rsidRPr="00ED5307">
        <w:rPr>
          <w:sz w:val="24"/>
          <w:szCs w:val="24"/>
        </w:rPr>
        <w:t>-проводить работы с обеспечением мер предосторожности, которые будут обеспечивать безопасность пешеходов и сохранность всех видов имущества, в том числе благоустройства.</w:t>
      </w:r>
    </w:p>
    <w:p w:rsidR="00ED5307" w:rsidRDefault="00ED5307" w:rsidP="00ED5307">
      <w:pPr>
        <w:pStyle w:val="a3"/>
        <w:rPr>
          <w:sz w:val="24"/>
          <w:szCs w:val="24"/>
        </w:rPr>
      </w:pPr>
    </w:p>
    <w:p w:rsidR="00ED5307" w:rsidRPr="00ED5307" w:rsidRDefault="00ED5307" w:rsidP="00ED5307">
      <w:pPr>
        <w:pStyle w:val="a3"/>
        <w:numPr>
          <w:ilvl w:val="0"/>
          <w:numId w:val="1"/>
        </w:numPr>
        <w:rPr>
          <w:b/>
          <w:sz w:val="24"/>
          <w:szCs w:val="24"/>
        </w:rPr>
      </w:pPr>
      <w:r w:rsidRPr="00ED5307">
        <w:rPr>
          <w:b/>
          <w:sz w:val="24"/>
          <w:szCs w:val="24"/>
        </w:rPr>
        <w:t>Радио «Спутник</w:t>
      </w:r>
      <w:r w:rsidRPr="00ED5307">
        <w:t xml:space="preserve"> </w:t>
      </w:r>
      <w:proofErr w:type="spellStart"/>
      <w:r w:rsidRPr="00ED5307">
        <w:rPr>
          <w:b/>
          <w:sz w:val="24"/>
          <w:szCs w:val="24"/>
        </w:rPr>
        <w:t>Sputnik</w:t>
      </w:r>
      <w:proofErr w:type="spellEnd"/>
      <w:r w:rsidRPr="00ED5307">
        <w:rPr>
          <w:b/>
          <w:sz w:val="24"/>
          <w:szCs w:val="24"/>
        </w:rPr>
        <w:t xml:space="preserve"> Санкт-Петербург</w:t>
      </w:r>
      <w:r>
        <w:rPr>
          <w:b/>
          <w:sz w:val="24"/>
          <w:szCs w:val="24"/>
        </w:rPr>
        <w:t>»</w:t>
      </w:r>
    </w:p>
    <w:p w:rsidR="00ED5307" w:rsidRDefault="00ED5307" w:rsidP="00ED5307">
      <w:pPr>
        <w:pStyle w:val="a3"/>
        <w:rPr>
          <w:sz w:val="24"/>
          <w:szCs w:val="24"/>
        </w:rPr>
      </w:pPr>
      <w:r>
        <w:rPr>
          <w:sz w:val="24"/>
          <w:szCs w:val="24"/>
        </w:rPr>
        <w:t>27.11.2025 г.</w:t>
      </w:r>
    </w:p>
    <w:p w:rsidR="00ED5307" w:rsidRDefault="00ED5307" w:rsidP="00ED5307">
      <w:pPr>
        <w:rPr>
          <w:sz w:val="24"/>
          <w:szCs w:val="24"/>
        </w:rPr>
      </w:pPr>
      <w:r w:rsidRPr="00ED5307">
        <w:rPr>
          <w:sz w:val="24"/>
          <w:szCs w:val="24"/>
        </w:rPr>
        <w:t xml:space="preserve">: https://vk.com/video-28893798_456260109 и </w:t>
      </w:r>
      <w:hyperlink r:id="rId50" w:history="1">
        <w:r w:rsidRPr="00D04A15">
          <w:rPr>
            <w:rStyle w:val="a4"/>
            <w:sz w:val="24"/>
            <w:szCs w:val="24"/>
          </w:rPr>
          <w:t>https://vk.com/sputnik_radio_spb</w:t>
        </w:r>
      </w:hyperlink>
    </w:p>
    <w:p w:rsidR="00ED5307" w:rsidRPr="00ED5307" w:rsidRDefault="00ED5307" w:rsidP="00ED5307">
      <w:pPr>
        <w:rPr>
          <w:sz w:val="24"/>
          <w:szCs w:val="24"/>
        </w:rPr>
      </w:pPr>
    </w:p>
    <w:p w:rsidR="00ED5307" w:rsidRPr="00ED5307" w:rsidRDefault="00ED5307" w:rsidP="00ED5307">
      <w:pPr>
        <w:pStyle w:val="a3"/>
        <w:rPr>
          <w:sz w:val="24"/>
          <w:szCs w:val="24"/>
        </w:rPr>
      </w:pPr>
    </w:p>
    <w:p w:rsidR="00BD47F0" w:rsidRPr="00ED5307" w:rsidRDefault="00ED5307" w:rsidP="00BD47F0">
      <w:pPr>
        <w:pStyle w:val="a3"/>
        <w:numPr>
          <w:ilvl w:val="0"/>
          <w:numId w:val="1"/>
        </w:numPr>
        <w:rPr>
          <w:b/>
          <w:sz w:val="24"/>
          <w:szCs w:val="24"/>
        </w:rPr>
      </w:pPr>
      <w:r w:rsidRPr="00ED5307">
        <w:rPr>
          <w:b/>
          <w:sz w:val="24"/>
          <w:szCs w:val="24"/>
        </w:rPr>
        <w:t>Радио «</w:t>
      </w:r>
      <w:proofErr w:type="gramStart"/>
      <w:r w:rsidRPr="00ED5307">
        <w:rPr>
          <w:b/>
          <w:sz w:val="24"/>
          <w:szCs w:val="24"/>
        </w:rPr>
        <w:t>Комсомольская</w:t>
      </w:r>
      <w:proofErr w:type="gramEnd"/>
      <w:r w:rsidRPr="00ED5307">
        <w:rPr>
          <w:b/>
          <w:sz w:val="24"/>
          <w:szCs w:val="24"/>
        </w:rPr>
        <w:t xml:space="preserve"> правда»</w:t>
      </w:r>
    </w:p>
    <w:p w:rsidR="00ED5307" w:rsidRDefault="00ED5307" w:rsidP="00ED5307">
      <w:pPr>
        <w:pStyle w:val="a3"/>
        <w:rPr>
          <w:sz w:val="24"/>
          <w:szCs w:val="24"/>
        </w:rPr>
      </w:pPr>
      <w:r>
        <w:rPr>
          <w:sz w:val="24"/>
          <w:szCs w:val="24"/>
        </w:rPr>
        <w:t>27.11.2025 г. Программа «Пять углов»</w:t>
      </w:r>
    </w:p>
    <w:p w:rsidR="00ED5307" w:rsidRDefault="00ED5307" w:rsidP="00ED5307">
      <w:pPr>
        <w:pStyle w:val="a3"/>
        <w:rPr>
          <w:sz w:val="24"/>
          <w:szCs w:val="24"/>
        </w:rPr>
      </w:pPr>
      <w:r w:rsidRPr="00ED5307">
        <w:rPr>
          <w:sz w:val="24"/>
          <w:szCs w:val="24"/>
        </w:rPr>
        <w:t xml:space="preserve">: </w:t>
      </w:r>
      <w:hyperlink r:id="rId51" w:history="1">
        <w:r w:rsidRPr="00D04A15">
          <w:rPr>
            <w:rStyle w:val="a4"/>
            <w:sz w:val="24"/>
            <w:szCs w:val="24"/>
          </w:rPr>
          <w:t>https://vk.com/video-28893798_456260109</w:t>
        </w:r>
      </w:hyperlink>
    </w:p>
    <w:p w:rsidR="00ED5307" w:rsidRDefault="00ED5307" w:rsidP="00ED5307">
      <w:pPr>
        <w:pStyle w:val="a3"/>
        <w:rPr>
          <w:sz w:val="24"/>
          <w:szCs w:val="24"/>
        </w:rPr>
      </w:pPr>
    </w:p>
    <w:p w:rsidR="00ED5307" w:rsidRPr="00ED5307" w:rsidRDefault="00ED5307" w:rsidP="00ED5307">
      <w:pPr>
        <w:pStyle w:val="a3"/>
        <w:numPr>
          <w:ilvl w:val="0"/>
          <w:numId w:val="1"/>
        </w:numPr>
        <w:rPr>
          <w:b/>
          <w:sz w:val="24"/>
          <w:szCs w:val="24"/>
        </w:rPr>
      </w:pPr>
      <w:r w:rsidRPr="00ED5307">
        <w:rPr>
          <w:b/>
          <w:sz w:val="24"/>
          <w:szCs w:val="24"/>
        </w:rPr>
        <w:t>Сайт НП «ЖКХ Контроль» (Москва)</w:t>
      </w:r>
    </w:p>
    <w:p w:rsidR="00ED5307" w:rsidRDefault="00ED5307" w:rsidP="00ED5307">
      <w:pPr>
        <w:pStyle w:val="a3"/>
        <w:rPr>
          <w:sz w:val="24"/>
          <w:szCs w:val="24"/>
        </w:rPr>
      </w:pPr>
      <w:r>
        <w:rPr>
          <w:sz w:val="24"/>
          <w:szCs w:val="24"/>
        </w:rPr>
        <w:t xml:space="preserve">30.11.2025 г. </w:t>
      </w:r>
      <w:r w:rsidRPr="00ED5307">
        <w:rPr>
          <w:sz w:val="24"/>
          <w:szCs w:val="24"/>
        </w:rPr>
        <w:t xml:space="preserve">Система технического учета жилфонда позволит проводить капремонт </w:t>
      </w:r>
      <w:proofErr w:type="gramStart"/>
      <w:r w:rsidRPr="00ED5307">
        <w:rPr>
          <w:sz w:val="24"/>
          <w:szCs w:val="24"/>
        </w:rPr>
        <w:t>во</w:t>
      </w:r>
      <w:proofErr w:type="gramEnd"/>
    </w:p>
    <w:p w:rsidR="00ED5307" w:rsidRDefault="00ED5307" w:rsidP="00ED5307">
      <w:pPr>
        <w:pStyle w:val="a3"/>
        <w:rPr>
          <w:sz w:val="24"/>
          <w:szCs w:val="24"/>
        </w:rPr>
      </w:pPr>
      <w:hyperlink r:id="rId52" w:history="1">
        <w:r w:rsidRPr="00D04A15">
          <w:rPr>
            <w:rStyle w:val="a4"/>
            <w:sz w:val="24"/>
            <w:szCs w:val="24"/>
          </w:rPr>
          <w:t>http://gkhkontrol.ru/2025/11/система-технического-у</w:t>
        </w:r>
      </w:hyperlink>
    </w:p>
    <w:p w:rsidR="00ED5307" w:rsidRPr="00ED5307" w:rsidRDefault="00ED5307" w:rsidP="00ED5307">
      <w:pPr>
        <w:pStyle w:val="a3"/>
        <w:rPr>
          <w:sz w:val="24"/>
          <w:szCs w:val="24"/>
        </w:rPr>
      </w:pPr>
      <w:r w:rsidRPr="00ED5307">
        <w:rPr>
          <w:sz w:val="24"/>
          <w:szCs w:val="24"/>
        </w:rPr>
        <w:t>В регионах создается система технического учета жилого фонда. До конца ноября все субъекты РФ должны сформировать свою нормативную базу для ее запуска. Ожидается, что в результате появится полная актуальная информация о каждом доме. Это позволит проводить капитальный ремонт не по году постройки здания, а исходя из его реального состояния. Но вместе с тем высказываются опасения, что собственники жилья станут манипулировать данными ради первого места в очереди на эти работы.</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Сообщить об опечатке</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Федеральный закон N 180-ФЗ о системе государственного учета жилфонда заработает 1 марта 2026 года. Как пояснили в Минстрое РФ, у многоквартирных и индивидуальных домов появятся электронные паспорта, где в режиме реального времени будет отображаться вся информация о них. Эти данные также планируют собирать в ГИС ЖКХ. Туда станут поступать сведения от </w:t>
      </w:r>
      <w:proofErr w:type="spellStart"/>
      <w:r w:rsidRPr="00ED5307">
        <w:rPr>
          <w:sz w:val="24"/>
          <w:szCs w:val="24"/>
        </w:rPr>
        <w:t>Росреестра</w:t>
      </w:r>
      <w:proofErr w:type="spellEnd"/>
      <w:r w:rsidRPr="00ED5307">
        <w:rPr>
          <w:sz w:val="24"/>
          <w:szCs w:val="24"/>
        </w:rPr>
        <w:t>, региональных и местных властей, управляющих компаний, операторов капремонта и других источников.</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Порядок проведения </w:t>
      </w:r>
      <w:proofErr w:type="spellStart"/>
      <w:r w:rsidRPr="00ED5307">
        <w:rPr>
          <w:sz w:val="24"/>
          <w:szCs w:val="24"/>
        </w:rPr>
        <w:t>техучета</w:t>
      </w:r>
      <w:proofErr w:type="spellEnd"/>
      <w:r w:rsidRPr="00ED5307">
        <w:rPr>
          <w:sz w:val="24"/>
          <w:szCs w:val="24"/>
        </w:rPr>
        <w:t xml:space="preserve"> устанавливают регионы. Как именно это делать, каждый решает сам. Можно использовать уже существующие бюро технической инвентаризации или создавать новые организации. Причем известные с советских времен БТИ в той или иной форме сохранились только в 39 субъектах РФ — остальным придется искать другие варианты. Но целый ряд территорий уже активно включился в процесс, отмечалось на совещании в СФ. Так, в Ленинградской области и еще 11 регионах уже начали применять новый инструмент обследования состояния МКД.</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Технический учет очень сильно повлияет на оптимизацию и повышение эффективности программ капитального ремонта, — подчеркнул директор Фонда развития территорий Александр Завертяев. — Те регионы, которые уже сейчас проводят обследование жилого фонда, это подтверждают. Однако прежде данный процесс был дорогим и сложным. Но в октябре вступил в силу новый свод правил по обследованию домов под названием «Здания жилые многоквартирные. Правила установления необходимости проведения капитального ремонта». По сути, это облегченный вариант технического обследования МКД и его конструктивных элементов.</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Свежие правила позволяют сначала визуально обследовать здание, сверяясь с таблицей признаков физического износа. По результатам дому присваивают одну из четырех категорий. Например, первая предусматривает износ до 30 процентов — капремонт пока не нужен. Вторая — до 50 процентов: надо отремонтировать в </w:t>
      </w:r>
      <w:r w:rsidRPr="00ED5307">
        <w:rPr>
          <w:sz w:val="24"/>
          <w:szCs w:val="24"/>
        </w:rPr>
        <w:lastRenderedPageBreak/>
        <w:t xml:space="preserve">течение пяти лет. Третья — до 65 процентов и трехлетний срок. При четвертой категории дом сильно изношен и визуального обследования уже недостаточно — требуется </w:t>
      </w:r>
      <w:proofErr w:type="gramStart"/>
      <w:r w:rsidRPr="00ED5307">
        <w:rPr>
          <w:sz w:val="24"/>
          <w:szCs w:val="24"/>
        </w:rPr>
        <w:t>инструментальное</w:t>
      </w:r>
      <w:proofErr w:type="gramEnd"/>
      <w:r w:rsidRPr="00ED5307">
        <w:rPr>
          <w:sz w:val="24"/>
          <w:szCs w:val="24"/>
        </w:rPr>
        <w:t>.</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Эти данные будут использоваться для определения корректной очередности капремонта и внесения изменений в региональные программы.</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 Год постройки дома зачастую не характеризует истинное положение дел, — пояснила «РГ» руководитель регионального центра «ЖКХ Контроль» в Санкт-Петербурге Алла </w:t>
      </w:r>
      <w:proofErr w:type="spellStart"/>
      <w:r w:rsidRPr="00ED5307">
        <w:rPr>
          <w:sz w:val="24"/>
          <w:szCs w:val="24"/>
        </w:rPr>
        <w:t>Бредец</w:t>
      </w:r>
      <w:proofErr w:type="spellEnd"/>
      <w:r w:rsidRPr="00ED5307">
        <w:rPr>
          <w:sz w:val="24"/>
          <w:szCs w:val="24"/>
        </w:rPr>
        <w:t>. — Даже у абсолютно одинаковых зданий, возведенных в одно время рядом друг с другом, может быть совершенно разное состояние. Это зависит от многих факторов — отношения собственников к своему имуществу, добросовестности УК, своевременности текущего ремонта и других.</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Два года назад у регионов и собственников жилья появилось право по своей инициативе принимать решения о проведении технического обследования домов. По прогнозам, теперь этим правом будут пользоваться все более активно. И некоторые эксперты опасаются, что найдутся недобросовестные юристы, которые смогут организовать собственникам жилья нужное заключение о состоянии МКД. Это подтверждает опыт некоторых регионов, где всем домам, обследованным в 2025 году, вдруг немедленно потребовался капремонт.</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 Коллеги из других регионов отмечают, что чаще всего происходит обратное: капитальный ремонт домов, запланированный на ближайшее время, переносится на более поздний срок, — возражает Алла </w:t>
      </w:r>
      <w:proofErr w:type="spellStart"/>
      <w:r w:rsidRPr="00ED5307">
        <w:rPr>
          <w:sz w:val="24"/>
          <w:szCs w:val="24"/>
        </w:rPr>
        <w:t>Бредец</w:t>
      </w:r>
      <w:proofErr w:type="spellEnd"/>
      <w:r w:rsidRPr="00ED5307">
        <w:rPr>
          <w:sz w:val="24"/>
          <w:szCs w:val="24"/>
        </w:rPr>
        <w:t>. — У региональных органов власти, утверждающих краткосрочные программы, есть больше возможностей для манипуляций в этой сфере, чем у собственников жилья. Проблема не касается Санкт-Петербурга, где ситуация не столь катастрофичная, как в иных субъектах РФ. Программа капремонта в городе выполняется, хотя и с отставанием на 30 процентов. А в ряде регионов сделано менее половины запланированных работ. Если их будут переносить, дома перейдут в разряд аварийных, и потребуется уже не ремонт, а расселение.</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Порядок проведения </w:t>
      </w:r>
      <w:proofErr w:type="spellStart"/>
      <w:r w:rsidRPr="00ED5307">
        <w:rPr>
          <w:sz w:val="24"/>
          <w:szCs w:val="24"/>
        </w:rPr>
        <w:t>техучета</w:t>
      </w:r>
      <w:proofErr w:type="spellEnd"/>
      <w:r w:rsidRPr="00ED5307">
        <w:rPr>
          <w:sz w:val="24"/>
          <w:szCs w:val="24"/>
        </w:rPr>
        <w:t xml:space="preserve"> устанавливают регионы — как именно это делать, каждый решит сам</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При этом создание системы технического учета можно только приветствовать, считает Алла </w:t>
      </w:r>
      <w:proofErr w:type="spellStart"/>
      <w:r w:rsidRPr="00ED5307">
        <w:rPr>
          <w:sz w:val="24"/>
          <w:szCs w:val="24"/>
        </w:rPr>
        <w:t>Бредец</w:t>
      </w:r>
      <w:proofErr w:type="spellEnd"/>
      <w:r w:rsidRPr="00ED5307">
        <w:rPr>
          <w:sz w:val="24"/>
          <w:szCs w:val="24"/>
        </w:rPr>
        <w:t xml:space="preserve">. Сейчас нет единой базы данных по всему жилфонду: местные власти передавали противоречивые сведения, в них с разных сторон </w:t>
      </w:r>
      <w:r w:rsidRPr="00ED5307">
        <w:rPr>
          <w:sz w:val="24"/>
          <w:szCs w:val="24"/>
        </w:rPr>
        <w:lastRenderedPageBreak/>
        <w:t xml:space="preserve">вносились изменения. Хотя в Петербурге и с этим дела обстоят </w:t>
      </w:r>
      <w:proofErr w:type="gramStart"/>
      <w:r w:rsidRPr="00ED5307">
        <w:rPr>
          <w:sz w:val="24"/>
          <w:szCs w:val="24"/>
        </w:rPr>
        <w:t>получше</w:t>
      </w:r>
      <w:proofErr w:type="gramEnd"/>
      <w:r w:rsidRPr="00ED5307">
        <w:rPr>
          <w:sz w:val="24"/>
          <w:szCs w:val="24"/>
        </w:rPr>
        <w:t xml:space="preserve"> благодаря проектно-инвентаризационным бюро, сохранившим всю документацию зданий — от поэтажных планов до перепланировок.</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Если в системе будут размещаться и оцифровываться точные актуальные данные, а не взятые с потолка, она станет вполне рабочей. Это позволит производить точный расчет стоимости капремонта, правильно его планировать и выполнять программы если не на все сто процентов, то в максимально возможных объемах, — полагает эксперт.</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Для того чтобы </w:t>
      </w:r>
      <w:proofErr w:type="spellStart"/>
      <w:r w:rsidRPr="00ED5307">
        <w:rPr>
          <w:sz w:val="24"/>
          <w:szCs w:val="24"/>
        </w:rPr>
        <w:t>техучет</w:t>
      </w:r>
      <w:proofErr w:type="spellEnd"/>
      <w:r w:rsidRPr="00ED5307">
        <w:rPr>
          <w:sz w:val="24"/>
          <w:szCs w:val="24"/>
        </w:rPr>
        <w:t xml:space="preserve"> приносил пользу, нужна единая методика его проведения, считают в профильных ведомствах. По мнению специалистов, регионам дали слишком большой «простор для творчества» в этой сфере.</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«Перенос всех вопросов по технической инвентаризации и паспортизации на региональный уровень может привести к тому, что мы так и не получим единую картину, — отмечают в </w:t>
      </w:r>
      <w:proofErr w:type="spellStart"/>
      <w:r w:rsidRPr="00ED5307">
        <w:rPr>
          <w:sz w:val="24"/>
          <w:szCs w:val="24"/>
        </w:rPr>
        <w:t>Росреестре</w:t>
      </w:r>
      <w:proofErr w:type="spellEnd"/>
      <w:r w:rsidRPr="00ED5307">
        <w:rPr>
          <w:sz w:val="24"/>
          <w:szCs w:val="24"/>
        </w:rPr>
        <w:t xml:space="preserve">. — Каждый субъект РФ будет исходить из своих целей. При этом остается непонятным, как эти работы будут соотноситься </w:t>
      </w:r>
      <w:proofErr w:type="gramStart"/>
      <w:r w:rsidRPr="00ED5307">
        <w:rPr>
          <w:sz w:val="24"/>
          <w:szCs w:val="24"/>
        </w:rPr>
        <w:t>с</w:t>
      </w:r>
      <w:proofErr w:type="gramEnd"/>
      <w:r w:rsidRPr="00ED5307">
        <w:rPr>
          <w:sz w:val="24"/>
          <w:szCs w:val="24"/>
        </w:rPr>
        <w:t xml:space="preserve"> кадастровыми. Не хотелось бы, чтобы население или региональные бюджеты еще раз платили за то, что уже сделано».</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Все эти вопросы обещают учесть при формировании системы технического учета.</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Российская газета — Экономика Северо-Запада: №267(9806)</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Марина Ледяева (СЗФО)</w:t>
      </w:r>
    </w:p>
    <w:p w:rsidR="00ED5307" w:rsidRPr="00ED5307" w:rsidRDefault="00ED5307" w:rsidP="00ED5307">
      <w:pPr>
        <w:pStyle w:val="a3"/>
        <w:rPr>
          <w:sz w:val="24"/>
          <w:szCs w:val="24"/>
        </w:rPr>
      </w:pPr>
    </w:p>
    <w:p w:rsidR="00ED5307" w:rsidRDefault="00ED5307" w:rsidP="00ED5307">
      <w:pPr>
        <w:pStyle w:val="a3"/>
        <w:rPr>
          <w:sz w:val="24"/>
          <w:szCs w:val="24"/>
        </w:rPr>
      </w:pPr>
      <w:hyperlink r:id="rId53" w:history="1">
        <w:r w:rsidRPr="00D04A15">
          <w:rPr>
            <w:rStyle w:val="a4"/>
            <w:sz w:val="24"/>
            <w:szCs w:val="24"/>
          </w:rPr>
          <w:t>https://rg.ru/2025/11/27/reg-szfo/pasport-dlia-doma.html</w:t>
        </w:r>
      </w:hyperlink>
    </w:p>
    <w:p w:rsidR="00ED5307" w:rsidRDefault="00ED5307" w:rsidP="00ED5307">
      <w:pPr>
        <w:pStyle w:val="a3"/>
        <w:rPr>
          <w:sz w:val="24"/>
          <w:szCs w:val="24"/>
        </w:rPr>
      </w:pPr>
    </w:p>
    <w:p w:rsidR="00ED5307" w:rsidRDefault="00ED5307" w:rsidP="00ED5307">
      <w:pPr>
        <w:pStyle w:val="a3"/>
        <w:numPr>
          <w:ilvl w:val="0"/>
          <w:numId w:val="1"/>
        </w:numPr>
        <w:rPr>
          <w:sz w:val="24"/>
          <w:szCs w:val="24"/>
        </w:rPr>
      </w:pPr>
      <w:r w:rsidRPr="00ED5307">
        <w:rPr>
          <w:b/>
          <w:sz w:val="24"/>
          <w:szCs w:val="24"/>
        </w:rPr>
        <w:t>Издание «Российская газета».</w:t>
      </w:r>
      <w:r>
        <w:rPr>
          <w:sz w:val="24"/>
          <w:szCs w:val="24"/>
        </w:rPr>
        <w:t xml:space="preserve"> </w:t>
      </w:r>
      <w:r w:rsidRPr="00ED5307">
        <w:rPr>
          <w:sz w:val="24"/>
          <w:szCs w:val="24"/>
        </w:rPr>
        <w:t>Российская газета — Экономика Северо-Запада: №267(9806)</w:t>
      </w:r>
    </w:p>
    <w:p w:rsidR="00ED5307" w:rsidRDefault="00ED5307" w:rsidP="00ED5307">
      <w:pPr>
        <w:pStyle w:val="a3"/>
        <w:rPr>
          <w:sz w:val="24"/>
          <w:szCs w:val="24"/>
        </w:rPr>
      </w:pPr>
      <w:r>
        <w:rPr>
          <w:sz w:val="24"/>
          <w:szCs w:val="24"/>
        </w:rPr>
        <w:t>27.11.2025 г.</w:t>
      </w:r>
      <w:proofErr w:type="gramStart"/>
      <w:r w:rsidRPr="00ED5307">
        <w:t xml:space="preserve"> </w:t>
      </w:r>
      <w:r w:rsidRPr="00ED5307">
        <w:rPr>
          <w:sz w:val="24"/>
          <w:szCs w:val="24"/>
        </w:rPr>
        <w:t>.</w:t>
      </w:r>
      <w:proofErr w:type="gramEnd"/>
      <w:r w:rsidRPr="00ED5307">
        <w:rPr>
          <w:sz w:val="24"/>
          <w:szCs w:val="24"/>
        </w:rPr>
        <w:t xml:space="preserve"> Система технического учета жилфонда позволит проводить капремонт во</w:t>
      </w:r>
    </w:p>
    <w:p w:rsidR="00ED5307" w:rsidRDefault="00ED5307" w:rsidP="00ED5307">
      <w:pPr>
        <w:pStyle w:val="a3"/>
        <w:rPr>
          <w:sz w:val="24"/>
          <w:szCs w:val="24"/>
        </w:rPr>
      </w:pPr>
    </w:p>
    <w:p w:rsidR="00ED5307" w:rsidRDefault="00ED5307" w:rsidP="00ED5307">
      <w:pPr>
        <w:pStyle w:val="a3"/>
        <w:rPr>
          <w:sz w:val="24"/>
          <w:szCs w:val="24"/>
        </w:rPr>
      </w:pPr>
      <w:hyperlink r:id="rId54" w:history="1">
        <w:r w:rsidRPr="00D04A15">
          <w:rPr>
            <w:rStyle w:val="a4"/>
            <w:sz w:val="24"/>
            <w:szCs w:val="24"/>
          </w:rPr>
          <w:t>https://rg.ru/2025/11/27/reg-szfo/pasport-dlia-doma.html</w:t>
        </w:r>
      </w:hyperlink>
    </w:p>
    <w:p w:rsidR="00ED5307" w:rsidRDefault="00ED5307" w:rsidP="00ED5307">
      <w:pPr>
        <w:pStyle w:val="a3"/>
        <w:rPr>
          <w:sz w:val="24"/>
          <w:szCs w:val="24"/>
        </w:rPr>
      </w:pPr>
    </w:p>
    <w:p w:rsidR="00ED5307" w:rsidRPr="00ED5307" w:rsidRDefault="00ED5307" w:rsidP="00ED5307">
      <w:pPr>
        <w:pStyle w:val="a3"/>
        <w:numPr>
          <w:ilvl w:val="0"/>
          <w:numId w:val="1"/>
        </w:numPr>
        <w:rPr>
          <w:b/>
          <w:sz w:val="24"/>
          <w:szCs w:val="24"/>
        </w:rPr>
      </w:pPr>
      <w:r w:rsidRPr="00ED5307">
        <w:rPr>
          <w:b/>
          <w:sz w:val="24"/>
          <w:szCs w:val="24"/>
        </w:rPr>
        <w:t>Сайт НП «ЖКХ Контроль» (Москва)</w:t>
      </w:r>
    </w:p>
    <w:p w:rsidR="00ED5307" w:rsidRDefault="00ED5307" w:rsidP="00ED5307">
      <w:pPr>
        <w:pStyle w:val="a3"/>
        <w:rPr>
          <w:sz w:val="24"/>
          <w:szCs w:val="24"/>
        </w:rPr>
      </w:pPr>
      <w:r>
        <w:rPr>
          <w:sz w:val="24"/>
          <w:szCs w:val="24"/>
        </w:rPr>
        <w:t xml:space="preserve">30.11.2025 г. </w:t>
      </w:r>
      <w:r w:rsidRPr="00ED5307">
        <w:rPr>
          <w:sz w:val="24"/>
          <w:szCs w:val="24"/>
        </w:rPr>
        <w:t>В Госдуму внесли законопроект об увеличении штрафов за нарушения при капремонте</w:t>
      </w:r>
    </w:p>
    <w:p w:rsidR="00ED5307" w:rsidRDefault="00ED5307" w:rsidP="00ED5307">
      <w:pPr>
        <w:pStyle w:val="a3"/>
        <w:rPr>
          <w:sz w:val="24"/>
          <w:szCs w:val="24"/>
        </w:rPr>
      </w:pPr>
      <w:hyperlink r:id="rId55" w:history="1">
        <w:r w:rsidRPr="00D04A15">
          <w:rPr>
            <w:rStyle w:val="a4"/>
            <w:sz w:val="24"/>
            <w:szCs w:val="24"/>
          </w:rPr>
          <w:t>http://gkhkontrol.ru/2025/11/в-госдуму-внесли-закон</w:t>
        </w:r>
      </w:hyperlink>
    </w:p>
    <w:p w:rsidR="00ED5307" w:rsidRPr="00ED5307" w:rsidRDefault="00ED5307" w:rsidP="00ED5307">
      <w:pPr>
        <w:pStyle w:val="a3"/>
        <w:rPr>
          <w:sz w:val="24"/>
          <w:szCs w:val="24"/>
        </w:rPr>
      </w:pPr>
      <w:r w:rsidRPr="00ED5307">
        <w:rPr>
          <w:sz w:val="24"/>
          <w:szCs w:val="24"/>
        </w:rPr>
        <w:lastRenderedPageBreak/>
        <w:t>Группа депутатов внесла в Госдуму законопроект об увеличении штрафов за нарушения при проведении капитального ремонта многоквартирных домов. Документ опубликован в электронной базе Государственной Думы.</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Предлагается внести изменения в статью Кодекса об административных правонарушениях (КоАП), регулирующую нарушения в области строительства и использования строительных материалов. Сейчас она предусматривает штрафы за несоблюдение технических регламентов и проектной документации при проектировании, строительстве, реконструкции или ремонте. Однако, как отмечается в пояснительной записке, ответственность за такие нарушения не дифференцируется в зависимости от вида и характера работ.</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Авторы законопроекта считают, что текущие штрафы недостаточно сильно влияют на подрядные организации, которые занимаются капитальным ремонтом многоквартирных домов. В связи с этим предлагается установить новые штрафы для разных категорий нарушителей. Для должностных лиц штраф составит от 150 до 300 тысяч рублей; для индивидуальных предпринимателей — от 100 до 200 тысяч рублей или приостановление деятельности на срок до 80 суток; </w:t>
      </w:r>
      <w:proofErr w:type="gramStart"/>
      <w:r w:rsidRPr="00ED5307">
        <w:rPr>
          <w:sz w:val="24"/>
          <w:szCs w:val="24"/>
        </w:rPr>
        <w:t>для</w:t>
      </w:r>
      <w:proofErr w:type="gramEnd"/>
      <w:r w:rsidRPr="00ED5307">
        <w:rPr>
          <w:sz w:val="24"/>
          <w:szCs w:val="24"/>
        </w:rPr>
        <w:t xml:space="preserve"> </w:t>
      </w:r>
      <w:proofErr w:type="spellStart"/>
      <w:r w:rsidRPr="00ED5307">
        <w:rPr>
          <w:sz w:val="24"/>
          <w:szCs w:val="24"/>
        </w:rPr>
        <w:t>юрлиц</w:t>
      </w:r>
      <w:proofErr w:type="spellEnd"/>
      <w:r w:rsidRPr="00ED5307">
        <w:rPr>
          <w:sz w:val="24"/>
          <w:szCs w:val="24"/>
        </w:rPr>
        <w:t xml:space="preserve"> — </w:t>
      </w:r>
      <w:proofErr w:type="gramStart"/>
      <w:r w:rsidRPr="00ED5307">
        <w:rPr>
          <w:sz w:val="24"/>
          <w:szCs w:val="24"/>
        </w:rPr>
        <w:t>от</w:t>
      </w:r>
      <w:proofErr w:type="gramEnd"/>
      <w:r w:rsidRPr="00ED5307">
        <w:rPr>
          <w:sz w:val="24"/>
          <w:szCs w:val="24"/>
        </w:rPr>
        <w:t xml:space="preserve"> 300 до 800 тысяч рублей или приостановление деятельности на тот же срок.</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 xml:space="preserve">При повторных нарушениях санкции ужесточатся: должностные лица заплатят 250-300 тысяч рублей, ИП — от 1 до 2 миллионов рублей, </w:t>
      </w:r>
      <w:proofErr w:type="spellStart"/>
      <w:r w:rsidRPr="00ED5307">
        <w:rPr>
          <w:sz w:val="24"/>
          <w:szCs w:val="24"/>
        </w:rPr>
        <w:t>юрлица</w:t>
      </w:r>
      <w:proofErr w:type="spellEnd"/>
      <w:r w:rsidRPr="00ED5307">
        <w:rPr>
          <w:sz w:val="24"/>
          <w:szCs w:val="24"/>
        </w:rPr>
        <w:t xml:space="preserve"> — от 2 до 3 миллионов рублей, с приостановкой деятельности до 90 суток.</w:t>
      </w:r>
    </w:p>
    <w:p w:rsidR="00ED5307" w:rsidRPr="00ED5307" w:rsidRDefault="00ED5307" w:rsidP="00ED5307">
      <w:pPr>
        <w:pStyle w:val="a3"/>
        <w:rPr>
          <w:sz w:val="24"/>
          <w:szCs w:val="24"/>
        </w:rPr>
      </w:pP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Один из авторов законопроекта, первый заместитель председателя Комитета Госдумы по контролю Дмитрий Гусев заявил, что люди должны быть уверены в качестве капитального ремонта, а недобросовестные подрядчики — нести реальную ответственность. Он добавил, что текущие штрафы не соответствуют масштабам нарушений и ущербу для граждан.</w:t>
      </w:r>
    </w:p>
    <w:p w:rsidR="00ED5307" w:rsidRPr="00ED5307" w:rsidRDefault="00ED5307" w:rsidP="00ED5307">
      <w:pPr>
        <w:pStyle w:val="a3"/>
        <w:rPr>
          <w:sz w:val="24"/>
          <w:szCs w:val="24"/>
        </w:rPr>
      </w:pPr>
    </w:p>
    <w:p w:rsidR="00ED5307" w:rsidRPr="00ED5307" w:rsidRDefault="00ED5307" w:rsidP="00ED5307">
      <w:pPr>
        <w:pStyle w:val="a3"/>
        <w:rPr>
          <w:sz w:val="24"/>
          <w:szCs w:val="24"/>
        </w:rPr>
      </w:pPr>
      <w:r w:rsidRPr="00ED5307">
        <w:rPr>
          <w:sz w:val="24"/>
          <w:szCs w:val="24"/>
        </w:rPr>
        <w:t>О внесении изменений в Кодекс Российской Федерации об административных правонарушениях (в части усиления административной ответственности за нарушение обязательных требований в области строительства и применения строительных материалов (изделий) при проведении капитального ремонта общего имущества многоквартирного дома) https://sozd.duma.gov.ru/bill/1081972-8</w:t>
      </w:r>
    </w:p>
    <w:p w:rsidR="00ED5307" w:rsidRPr="00ED5307" w:rsidRDefault="00ED5307" w:rsidP="00ED5307">
      <w:pPr>
        <w:pStyle w:val="a3"/>
        <w:rPr>
          <w:sz w:val="24"/>
          <w:szCs w:val="24"/>
        </w:rPr>
      </w:pPr>
    </w:p>
    <w:p w:rsidR="00ED5307" w:rsidRDefault="00ED5307" w:rsidP="00ED5307">
      <w:pPr>
        <w:pStyle w:val="a3"/>
        <w:rPr>
          <w:sz w:val="24"/>
          <w:szCs w:val="24"/>
        </w:rPr>
      </w:pPr>
      <w:r w:rsidRPr="00ED5307">
        <w:rPr>
          <w:sz w:val="24"/>
          <w:szCs w:val="24"/>
        </w:rPr>
        <w:t xml:space="preserve">«Я считаю необходимым такое решение. В настоящее время собственники жилья фактически остаются без действенных механизмов защиты. Также в  Госдуму внесли законопроект, по которому капремонт в МКД смогут контролировать </w:t>
      </w:r>
      <w:r w:rsidRPr="00ED5307">
        <w:rPr>
          <w:sz w:val="24"/>
          <w:szCs w:val="24"/>
        </w:rPr>
        <w:lastRenderedPageBreak/>
        <w:t xml:space="preserve">собственники жилья. На общем собрании собственников, где принимается решение о капремонте, жильцы будут избирать комиссию минимум из трех человек. Это позволит собственникам напрямую влиять на качество капремонта»,- прокомментировала руководитель РЦОК СПб НП «ЖКХ Контроль» Алла </w:t>
      </w:r>
      <w:proofErr w:type="spellStart"/>
      <w:r w:rsidRPr="00ED5307">
        <w:rPr>
          <w:sz w:val="24"/>
          <w:szCs w:val="24"/>
        </w:rPr>
        <w:t>Бредец</w:t>
      </w:r>
      <w:proofErr w:type="spellEnd"/>
      <w:r w:rsidRPr="00ED5307">
        <w:rPr>
          <w:sz w:val="24"/>
          <w:szCs w:val="24"/>
        </w:rPr>
        <w:t>.</w:t>
      </w:r>
    </w:p>
    <w:p w:rsidR="00ED5307" w:rsidRDefault="00ED5307" w:rsidP="00ED5307">
      <w:pPr>
        <w:pStyle w:val="a3"/>
        <w:rPr>
          <w:sz w:val="24"/>
          <w:szCs w:val="24"/>
        </w:rPr>
      </w:pPr>
    </w:p>
    <w:p w:rsidR="00ED5307" w:rsidRDefault="00ED5307" w:rsidP="00ED5307">
      <w:pPr>
        <w:pStyle w:val="a3"/>
        <w:rPr>
          <w:sz w:val="24"/>
          <w:szCs w:val="24"/>
        </w:rPr>
      </w:pPr>
    </w:p>
    <w:p w:rsidR="00ED5307" w:rsidRPr="00ED5307" w:rsidRDefault="00ED5307" w:rsidP="00ED5307">
      <w:pPr>
        <w:pStyle w:val="a3"/>
        <w:numPr>
          <w:ilvl w:val="0"/>
          <w:numId w:val="1"/>
        </w:numPr>
        <w:rPr>
          <w:b/>
          <w:sz w:val="24"/>
          <w:szCs w:val="24"/>
        </w:rPr>
      </w:pPr>
      <w:r w:rsidRPr="00ED5307">
        <w:rPr>
          <w:b/>
          <w:sz w:val="24"/>
          <w:szCs w:val="24"/>
        </w:rPr>
        <w:t>Сайт НП «ЖКХ Контроль» (Москва)</w:t>
      </w:r>
    </w:p>
    <w:p w:rsidR="00ED5307" w:rsidRPr="00ED5307" w:rsidRDefault="00ED5307" w:rsidP="00ED5307">
      <w:pPr>
        <w:pStyle w:val="a3"/>
        <w:rPr>
          <w:sz w:val="24"/>
          <w:szCs w:val="24"/>
        </w:rPr>
      </w:pPr>
      <w:r>
        <w:rPr>
          <w:sz w:val="24"/>
          <w:szCs w:val="24"/>
        </w:rPr>
        <w:t xml:space="preserve">30.11.2025 г. </w:t>
      </w:r>
      <w:r w:rsidRPr="00ED5307">
        <w:rPr>
          <w:sz w:val="24"/>
          <w:szCs w:val="24"/>
        </w:rPr>
        <w:t>Национальный Жилищный Конгресс. Ситуация с острой нехваткой кадров в ЖКХ практически не изменилась в сравнении с прошлым годом.</w:t>
      </w:r>
    </w:p>
    <w:p w:rsidR="00ED5307" w:rsidRDefault="00321CBD" w:rsidP="00ED5307">
      <w:pPr>
        <w:pStyle w:val="a3"/>
        <w:rPr>
          <w:sz w:val="24"/>
          <w:szCs w:val="24"/>
        </w:rPr>
      </w:pPr>
      <w:hyperlink r:id="rId56" w:history="1">
        <w:r w:rsidRPr="00D04A15">
          <w:rPr>
            <w:rStyle w:val="a4"/>
            <w:sz w:val="24"/>
            <w:szCs w:val="24"/>
          </w:rPr>
          <w:t>http://gkhkontrol.ru/2025/11/национальный-жилищный-</w:t>
        </w:r>
      </w:hyperlink>
    </w:p>
    <w:p w:rsidR="00321CBD" w:rsidRPr="00321CBD" w:rsidRDefault="00321CBD" w:rsidP="00321CBD">
      <w:pPr>
        <w:pStyle w:val="a3"/>
        <w:rPr>
          <w:sz w:val="24"/>
          <w:szCs w:val="24"/>
        </w:rPr>
      </w:pPr>
      <w:r w:rsidRPr="00321CBD">
        <w:rPr>
          <w:sz w:val="24"/>
          <w:szCs w:val="24"/>
        </w:rPr>
        <w:t xml:space="preserve">Рост зарплат на 25% за год не помогает закрыть вакансии дворников, слесарей, сантехников и инженеров. </w:t>
      </w:r>
      <w:proofErr w:type="gramStart"/>
      <w:r w:rsidRPr="00321CBD">
        <w:rPr>
          <w:sz w:val="24"/>
          <w:szCs w:val="24"/>
        </w:rPr>
        <w:t>Так, например, в Рязанской области ищут 1,9 тыс. работников, в Костромской — 622 человека, и ситуация повсеместно схожая.</w:t>
      </w:r>
      <w:proofErr w:type="gramEnd"/>
    </w:p>
    <w:p w:rsidR="00321CBD" w:rsidRPr="00321CBD" w:rsidRDefault="00321CBD" w:rsidP="00321CBD">
      <w:pPr>
        <w:pStyle w:val="a3"/>
        <w:rPr>
          <w:sz w:val="24"/>
          <w:szCs w:val="24"/>
        </w:rPr>
      </w:pPr>
    </w:p>
    <w:p w:rsidR="00321CBD" w:rsidRPr="00321CBD" w:rsidRDefault="00321CBD" w:rsidP="00321CBD">
      <w:pPr>
        <w:pStyle w:val="a3"/>
        <w:rPr>
          <w:sz w:val="24"/>
          <w:szCs w:val="24"/>
        </w:rPr>
      </w:pPr>
      <w:r w:rsidRPr="00321CBD">
        <w:rPr>
          <w:sz w:val="24"/>
          <w:szCs w:val="24"/>
        </w:rPr>
        <w:t>Главные причины — непрестижность профессии и неконкурентоспособные доходы. Молодежь не видит перспектив в грязной, стрессовой работе, где часто приходится конфликтовать с жителями. Однако средние зарплаты в 65-80 тысяч рублей не конкурируют с доходами курьеров или таксистов, не говоря уже о более комфортных условиях труда.</w:t>
      </w:r>
    </w:p>
    <w:p w:rsidR="00321CBD" w:rsidRPr="00321CBD" w:rsidRDefault="00321CBD" w:rsidP="00321CBD">
      <w:pPr>
        <w:pStyle w:val="a3"/>
        <w:rPr>
          <w:sz w:val="24"/>
          <w:szCs w:val="24"/>
        </w:rPr>
      </w:pPr>
    </w:p>
    <w:p w:rsidR="00321CBD" w:rsidRPr="00321CBD" w:rsidRDefault="00321CBD" w:rsidP="00321CBD">
      <w:pPr>
        <w:pStyle w:val="a3"/>
        <w:rPr>
          <w:sz w:val="24"/>
          <w:szCs w:val="24"/>
        </w:rPr>
      </w:pPr>
      <w:r w:rsidRPr="00321CBD">
        <w:rPr>
          <w:sz w:val="24"/>
          <w:szCs w:val="24"/>
        </w:rPr>
        <w:t>Наибольший спрос на специалистов  сферы ЖКХ осенью 2025 года зафиксирован в Москве — 23% от общего числа вакансий, Московской области, Санкт-Петербурге, Свердловской, Ростовской областях и Краснодарском крае.</w:t>
      </w:r>
    </w:p>
    <w:p w:rsidR="00321CBD" w:rsidRPr="00321CBD" w:rsidRDefault="00321CBD" w:rsidP="00321CBD">
      <w:pPr>
        <w:pStyle w:val="a3"/>
        <w:rPr>
          <w:sz w:val="24"/>
          <w:szCs w:val="24"/>
        </w:rPr>
      </w:pPr>
    </w:p>
    <w:p w:rsidR="00321CBD" w:rsidRPr="00321CBD" w:rsidRDefault="00321CBD" w:rsidP="00321CBD">
      <w:pPr>
        <w:pStyle w:val="a3"/>
        <w:rPr>
          <w:sz w:val="24"/>
          <w:szCs w:val="24"/>
        </w:rPr>
      </w:pPr>
      <w:r w:rsidRPr="00321CBD">
        <w:rPr>
          <w:sz w:val="24"/>
          <w:szCs w:val="24"/>
        </w:rPr>
        <w:t>Эксперты называют проблему системной. Годы ставок на дешевую рабочую силу из-за рубежа привели к утрате престижа рабочих профессий. Сейчас власти пытаются исправить ситуацию через переподготовку, но нужна комплексная программа — от профориентации школьников до ясных карьерных траекторий.</w:t>
      </w:r>
    </w:p>
    <w:p w:rsidR="00321CBD" w:rsidRPr="00321CBD" w:rsidRDefault="00321CBD" w:rsidP="00321CBD">
      <w:pPr>
        <w:pStyle w:val="a3"/>
        <w:rPr>
          <w:sz w:val="24"/>
          <w:szCs w:val="24"/>
        </w:rPr>
      </w:pPr>
    </w:p>
    <w:p w:rsidR="00321CBD" w:rsidRPr="00BD47F0" w:rsidRDefault="00321CBD" w:rsidP="00321CBD">
      <w:pPr>
        <w:pStyle w:val="a3"/>
        <w:rPr>
          <w:sz w:val="24"/>
          <w:szCs w:val="24"/>
        </w:rPr>
      </w:pPr>
      <w:r w:rsidRPr="00321CBD">
        <w:rPr>
          <w:sz w:val="24"/>
          <w:szCs w:val="24"/>
        </w:rPr>
        <w:t>«В отрасль не хотят идти из-за низких зарплат, тяжелого труда и непрестижности профессии. В сфере жилищно-коммунального хозяйства сейчас в первую очередь ищут инженеров, дворников и электриков. Сегодня в сфере ЖКУ заняты в основном возрастные сотрудники, молодежь и квалифицированные рабочие заинтересованы в более высоком уровне оплаты труда. Долгие годы акцент делался на привлечение дешевой рабочей силы из стран СНГ. Работодатели и государство не инвестировали в системную подготовку собственных кадров, в развитие рабочих специальностей и создание понятной траектории профессионального роста. Сейчас для решения кадрового вопроса запущены программы переподготовки в рамках национального проекта «Кадры», работают учебно-курсовые комбинаты ЖКХ, ведется работа по разработке определенных профессиональных стандартов, но  насколько быстро это  даст результат, станет понятно только со временем»</w:t>
      </w:r>
      <w:proofErr w:type="gramStart"/>
      <w:r w:rsidRPr="00321CBD">
        <w:rPr>
          <w:sz w:val="24"/>
          <w:szCs w:val="24"/>
        </w:rPr>
        <w:t>,-</w:t>
      </w:r>
      <w:proofErr w:type="gramEnd"/>
      <w:r w:rsidRPr="00321CBD">
        <w:rPr>
          <w:sz w:val="24"/>
          <w:szCs w:val="24"/>
        </w:rPr>
        <w:t xml:space="preserve">прокомментировала руководитель РЦОК СПб НП «ЖКХ Контроль» Алла </w:t>
      </w:r>
      <w:proofErr w:type="spellStart"/>
      <w:r w:rsidRPr="00321CBD">
        <w:rPr>
          <w:sz w:val="24"/>
          <w:szCs w:val="24"/>
        </w:rPr>
        <w:t>Бредец</w:t>
      </w:r>
      <w:proofErr w:type="spellEnd"/>
      <w:r w:rsidRPr="00321CBD">
        <w:rPr>
          <w:sz w:val="24"/>
          <w:szCs w:val="24"/>
        </w:rPr>
        <w:t>.</w:t>
      </w:r>
      <w:bookmarkStart w:id="0" w:name="_GoBack"/>
      <w:bookmarkEnd w:id="0"/>
    </w:p>
    <w:p w:rsidR="00D33D46" w:rsidRDefault="00D33D46" w:rsidP="0044245F">
      <w:pPr>
        <w:rPr>
          <w:sz w:val="24"/>
          <w:szCs w:val="24"/>
        </w:rPr>
      </w:pPr>
    </w:p>
    <w:p w:rsidR="00D33D46" w:rsidRPr="00D33D46" w:rsidRDefault="00D33D46" w:rsidP="00D33D46">
      <w:pPr>
        <w:jc w:val="both"/>
        <w:rPr>
          <w:sz w:val="24"/>
          <w:szCs w:val="24"/>
        </w:rPr>
      </w:pPr>
    </w:p>
    <w:p w:rsidR="00D33D46" w:rsidRDefault="00D33D46" w:rsidP="00D33D46">
      <w:pPr>
        <w:pStyle w:val="a3"/>
        <w:jc w:val="both"/>
        <w:rPr>
          <w:sz w:val="24"/>
          <w:szCs w:val="24"/>
        </w:rPr>
      </w:pPr>
    </w:p>
    <w:p w:rsidR="00D33D46" w:rsidRPr="00D33D46" w:rsidRDefault="00D33D46" w:rsidP="00D33D46">
      <w:pPr>
        <w:pStyle w:val="a3"/>
        <w:jc w:val="both"/>
        <w:rPr>
          <w:sz w:val="24"/>
          <w:szCs w:val="24"/>
        </w:rPr>
      </w:pPr>
    </w:p>
    <w:sectPr w:rsidR="00D33D46" w:rsidRPr="00D33D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053CC"/>
    <w:multiLevelType w:val="hybridMultilevel"/>
    <w:tmpl w:val="53625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3FF"/>
    <w:rsid w:val="002823FF"/>
    <w:rsid w:val="00321CBD"/>
    <w:rsid w:val="00354518"/>
    <w:rsid w:val="0044245F"/>
    <w:rsid w:val="00BD47F0"/>
    <w:rsid w:val="00D33D46"/>
    <w:rsid w:val="00D7121C"/>
    <w:rsid w:val="00ED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23FF"/>
    <w:pPr>
      <w:ind w:left="720"/>
      <w:contextualSpacing/>
    </w:pPr>
  </w:style>
  <w:style w:type="character" w:styleId="a4">
    <w:name w:val="Hyperlink"/>
    <w:basedOn w:val="a0"/>
    <w:uiPriority w:val="99"/>
    <w:unhideWhenUsed/>
    <w:rsid w:val="00D33D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23FF"/>
    <w:pPr>
      <w:ind w:left="720"/>
      <w:contextualSpacing/>
    </w:pPr>
  </w:style>
  <w:style w:type="character" w:styleId="a4">
    <w:name w:val="Hyperlink"/>
    <w:basedOn w:val="a0"/>
    <w:uiPriority w:val="99"/>
    <w:unhideWhenUsed/>
    <w:rsid w:val="00D33D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khkontrol.ru/2025/11/&#1082;&#1072;&#1087;&#1088;&#1077;&#1084;&#1086;&#1085;&#1090;-&#1074;-&#1076;&#1086;&#1084;&#1072;&#1093;-&#1087;&#1088;&#1077;&#1076;&#1083;" TargetMode="External"/><Relationship Id="rId18" Type="http://schemas.openxmlformats.org/officeDocument/2006/relationships/hyperlink" Target="https://www.dp.ru/a/2025/11/07/proekt-protivoavarijnih-rabot" TargetMode="External"/><Relationship Id="rId26" Type="http://schemas.openxmlformats.org/officeDocument/2006/relationships/hyperlink" Target="http://gkhkontrol.ru/2025/11/&#1084;&#1080;&#1085;&#1089;&#1090;&#1088;&#1086;&#1081;-&#1076;&#1086;&#1084;&#1086;&#1074;&#1099;&#1084;&#1080;-&#1095;&#1072;&#1090;&#1072;&#1084;" TargetMode="External"/><Relationship Id="rId39" Type="http://schemas.openxmlformats.org/officeDocument/2006/relationships/hyperlink" Target="http://gkhkontrol.ru/2025/11/&#1074;-&#1089;&#1080;&#1089;&#1090;&#1077;&#1084;&#1077;-&#1078;&#1082;&#1093;-&#1087;&#1077;&#1090;&#1077;&#1088;&#1073;&#1091;&#1088;&#1075;&#1072;-&#1085;&#1072;&#1079;&#1088;&#1077;&#1074;&#1072;&#1077;&#1090;-" TargetMode="External"/><Relationship Id="rId21" Type="http://schemas.openxmlformats.org/officeDocument/2006/relationships/hyperlink" Target="http://gkhkontrol.ru/2025/11/&#1086;&#1095;&#1077;&#1088;&#1077;&#1076;&#1085;&#1086;&#1077;-&#1080;&#1089;&#1090;&#1086;&#1088;&#1080;&#1095;&#1077;&#1089;&#1082;&#1086;&#1077;-" TargetMode="External"/><Relationship Id="rId34" Type="http://schemas.openxmlformats.org/officeDocument/2006/relationships/hyperlink" Target="http://gkhkontrol.ru/2025/11/&#1091;&#1090;&#1074;&#1077;&#1088;&#1078;&#1076;&#1105;&#1085;-&#1089;&#1090;&#1072;&#1085;&#1076;&#1072;&#1088;&#1090;-&#1087;&#1086;-&#1089;&#1086;&#1079;&#1076;&#1072;&#1085;&#1080;&#1102;-&#1080;-&#1089;&#1086;&#1076;&#1077;/" TargetMode="External"/><Relationship Id="rId42" Type="http://schemas.openxmlformats.org/officeDocument/2006/relationships/hyperlink" Target="http://gkhkontrol.ru/2025/11/&#1086;&#1090;&#1083;&#1080;&#1095;&#1080;&#1090;&#1100;-&#1079;&#1072;-60-&#1089;&#1077;&#1082;&#1091;&#1085;&#1076;/" TargetMode="External"/><Relationship Id="rId47" Type="http://schemas.openxmlformats.org/officeDocument/2006/relationships/hyperlink" Target="http://gkhkontrol.ru/2025/11/&#1085;&#1086;&#1074;&#1086;&#1075;&#1086;&#1076;&#1085;&#1080;&#1081;-&#1082;&#1086;&#1085;&#1082;&#1091;&#1088;&#1089;-&#1076;&#1083;&#1103;" TargetMode="External"/><Relationship Id="rId50" Type="http://schemas.openxmlformats.org/officeDocument/2006/relationships/hyperlink" Target="https://vk.com/sputnik_radio_spb" TargetMode="External"/><Relationship Id="rId55" Type="http://schemas.openxmlformats.org/officeDocument/2006/relationships/hyperlink" Target="http://gkhkontrol.ru/2025/11/&#1074;-&#1075;&#1086;&#1089;&#1076;&#1091;&#1084;&#1091;-&#1074;&#1085;&#1077;&#1089;&#1083;&#1080;-&#1079;&#1072;&#1082;&#1086;&#1085;" TargetMode="External"/><Relationship Id="rId7" Type="http://schemas.openxmlformats.org/officeDocument/2006/relationships/hyperlink" Target="http://gkhkontrol.ru/2025/11/&#1074;-&#1086;&#1073;&#1097;&#1077;&#1089;&#1090;&#1074;&#1077;&#1085;&#1085;&#1086;&#1081;-&#1087;&#1072;&#1083;&#1072;&#1090;&#1077;-&#1088;&#1092;-&#1086;&#1073;&#1089;&#1091;&#1076;&#1080;&#1083;&#1080;-&#1088;&#1086;&#1083;/" TargetMode="External"/><Relationship Id="rId12" Type="http://schemas.openxmlformats.org/officeDocument/2006/relationships/hyperlink" Target="https://konkurs-upravdom.ru/" TargetMode="External"/><Relationship Id="rId17" Type="http://schemas.openxmlformats.org/officeDocument/2006/relationships/hyperlink" Target="https://www.dp.ru/a/2025/11/07/proekt-protivoavarijnih-rabot" TargetMode="External"/><Relationship Id="rId25" Type="http://schemas.openxmlformats.org/officeDocument/2006/relationships/hyperlink" Target="http://gkhkontrol.ru/2025/11/&#1084;&#1080;&#1085;&#1089;&#1090;&#1088;&#1086;&#1081;-&#1088;&#1072;&#1079;&#1088;&#1072;&#1073;&#1072;&#1090;&#1099;&#1074;&#1072;&#1077;&#1090;-" TargetMode="External"/><Relationship Id="rId33" Type="http://schemas.openxmlformats.org/officeDocument/2006/relationships/hyperlink" Target="https://www.bfm.ru/news/589999" TargetMode="External"/><Relationship Id="rId38" Type="http://schemas.openxmlformats.org/officeDocument/2006/relationships/hyperlink" Target="http://gkhkontrol.ru/2025/11/xxiv-&#1084;&#1077;&#1078;&#1076;&#1091;&#1085;&#1072;&#1088;&#1086;&#1076;&#1085;&#1099;&#1081;-&#1082;&#1086;&#1085;&#1075;&#1088;&#1077;&#1089;&#1089;-&#1101;&#1085;&#1077;&#1088;&#1075;&#1086;&#1101;" TargetMode="External"/><Relationship Id="rId46" Type="http://schemas.openxmlformats.org/officeDocument/2006/relationships/hyperlink" Target="http://gkhkontrol.ru/2025/11/&#1084;&#1080;&#1093;&#1072;&#1080;&#1083;-&#1084;&#1080;&#1096;&#1091;&#1089;&#1090;&#1080;&#1085;-&#1087;&#1088;&#1086;&#1074;&#1105;&#1083;" TargetMode="External"/><Relationship Id="rId2" Type="http://schemas.openxmlformats.org/officeDocument/2006/relationships/numbering" Target="numbering.xml"/><Relationship Id="rId16" Type="http://schemas.openxmlformats.org/officeDocument/2006/relationships/hyperlink" Target="http://gkhkontrol.ru/2025/11/&#1087;&#1088;&#1086;&#1077;&#1082;&#1090;-&#1087;&#1088;&#1086;&#1090;&#1080;&#1074;&#1086;&#1072;&#1074;&#1072;&#1088;&#1080;&#1081;&#1085;&#1099;&#1093;" TargetMode="External"/><Relationship Id="rId20" Type="http://schemas.openxmlformats.org/officeDocument/2006/relationships/hyperlink" Target="https://static.78.ru/images/uploads/media/2025/11/6/1762426119887.mp4" TargetMode="External"/><Relationship Id="rId29" Type="http://schemas.openxmlformats.org/officeDocument/2006/relationships/hyperlink" Target="http://gkhkontrol.ru/2025/11/&#1076;&#1083;&#1103;-&#1087;&#1088;&#1080;&#1077;&#1084;&#1082;&#1080;-&#1088;&#1072;&#1073;&#1086;&#1090;-&#1087;&#1086;-&#1082;&#1072;" TargetMode="External"/><Relationship Id="rId41" Type="http://schemas.openxmlformats.org/officeDocument/2006/relationships/hyperlink" Target="http://gkhkontrol.ru/2025/11/&#1074;-&#1075;&#1086;&#1089;&#1076;&#1091;&#1084;&#1091;-&#1074;&#1085;&#1077;&#1089;&#1083;&#1080;-&#1079;&#1072;&#1082;&#1086;&#1085;&#1086;&#1087;&#1088;&#1086;&#1077;&#1082;&#1090;-&#1086;&#1073;-&#1086;&#1090;" TargetMode="External"/><Relationship Id="rId54" Type="http://schemas.openxmlformats.org/officeDocument/2006/relationships/hyperlink" Target="https://rg.ru/2025/11/27/reg-szfo/pasport-dlia-dom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khkontrol.ru/2025/11/&#1087;&#1088;&#1086;&#1076;&#1086;&#1083;&#1078;&#1072;&#1077;&#1090;&#1089;&#1103;-&#1087;&#1088;&#1080;&#1077;&#1084;-&#1079;&#1072;&#1103;&#1074;" TargetMode="External"/><Relationship Id="rId24" Type="http://schemas.openxmlformats.org/officeDocument/2006/relationships/hyperlink" Target="http://gkhkontrol.ru/2025/11/&#1086;&#1087;&#1072;&#1089;&#1077;&#1085;-&#1083;&#1080;-&#1073;&#1080;&#1079;&#1085;&#1077;&#1089;-&#1074;-&#1074;&#1077;&#1090;&#1093;" TargetMode="External"/><Relationship Id="rId32" Type="http://schemas.openxmlformats.org/officeDocument/2006/relationships/hyperlink" Target="http://gkhkontrol.ru/2025/11/&#1074;-&#1087;&#1077;&#1090;&#1077;&#1088;&#1073;&#1091;&#1088;&#1075;&#1077;-&#1085;&#1077;&#1081;&#1088;&#1086;&#1089;&#1077;&#1090;&#1100;-" TargetMode="External"/><Relationship Id="rId37" Type="http://schemas.openxmlformats.org/officeDocument/2006/relationships/hyperlink" Target="https://vk.com/channel78news" TargetMode="External"/><Relationship Id="rId40" Type="http://schemas.openxmlformats.org/officeDocument/2006/relationships/hyperlink" Target="https://www.dp.ru/a/2025/11/21/v-sisteme-zhkh-peterburga-nazrevaet" TargetMode="External"/><Relationship Id="rId45" Type="http://schemas.openxmlformats.org/officeDocument/2006/relationships/hyperlink" Target="http://gkhkontrol.ru/2025/11/&#1092;&#1086;&#1088;&#1091;&#1084;-&#1085;&#1077;&#1082;&#1086;&#1084;&#1084;&#1077;&#1088;&#1095;&#1077;&#1089;&#1082;&#1080;&#1093;-&#1086;" TargetMode="External"/><Relationship Id="rId53" Type="http://schemas.openxmlformats.org/officeDocument/2006/relationships/hyperlink" Target="https://rg.ru/2025/11/27/reg-szfo/pasport-dlia-doma.html"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gkhkontrol.ru/2025/11/&#1087;&#1077;&#1090;&#1077;&#1088;&#1073;&#1091;&#1088;&#1078;&#1094;&#1099;-&#1074;-&#1085;&#1086;&#1103;&#1073;&#1088;&#1077;-&#1087;&#1086;" TargetMode="External"/><Relationship Id="rId23" Type="http://schemas.openxmlformats.org/officeDocument/2006/relationships/hyperlink" Target="https://bfmspb.ru/novosti/ocherednoe-istoricheskoe-zdanie-v-peterburge-okazalos-pod-ugrozoy-obrusheniya" TargetMode="External"/><Relationship Id="rId28" Type="http://schemas.openxmlformats.org/officeDocument/2006/relationships/hyperlink" Target="http://gkhkontrol.ru/2025/11/&#1086;&#1092;&#1086;&#1088;&#1084;&#1083;&#1077;&#1085;&#1080;&#1077;-&#1076;&#1086;&#1082;&#1091;&#1084;&#1077;&#1085;&#1090;&#1086;&#1074;-&#1085;" TargetMode="External"/><Relationship Id="rId36" Type="http://schemas.openxmlformats.org/officeDocument/2006/relationships/hyperlink" Target="http://gkhkontrol.ru/2025/11/&#1087;&#1077;&#1090;&#1077;&#1088;&#1073;&#1091;&#1088;&#1078;&#1094;&#1099;-&#1087;&#1086;&#1078;&#1072;&#1083;&#1086;&#1074;&#1072;&#1083;&#1080;&#1089;&#1100;-&#1085;&#1072;-&#1079;&#1072;&#1083;&#1077;&#1076;&#1077;&#1085;/" TargetMode="External"/><Relationship Id="rId49" Type="http://schemas.openxmlformats.org/officeDocument/2006/relationships/hyperlink" Target="http://gkhkontrol.ru/2025/11/&#1086;&#1073;&#1089;&#1091;&#1078;&#1076;&#1072;&#1077;&#1084;-&#1085;&#1086;&#1074;&#1086;&#1089;&#1090;&#1080;-&#1078;&#1082;&#1093;-" TargetMode="External"/><Relationship Id="rId57" Type="http://schemas.openxmlformats.org/officeDocument/2006/relationships/fontTable" Target="fontTable.xml"/><Relationship Id="rId10" Type="http://schemas.openxmlformats.org/officeDocument/2006/relationships/hyperlink" Target="http://gkhkontrol.ru/2025/11/&#1086;&#1073;&#1103;&#1079;&#1072;&#1085;&#1085;&#1086;&#1089;&#1090;&#1100;-&#1091;&#1087;&#1088;&#1072;&#1074;&#1083;&#1103;&#1102;&#1097;&#1077;&#1081;" TargetMode="External"/><Relationship Id="rId19" Type="http://schemas.openxmlformats.org/officeDocument/2006/relationships/hyperlink" Target="http://gkhkontrol.ru/2025/11/&#1091;&#1075;&#1086;&#1083;&#1086;&#1074;&#1085;&#1086;&#1077;-&#1076;&#1077;&#1083;&#1086;-&#1074;&#1086;&#1079;&#1073;&#1091;&#1076;&#1080;&#1083;" TargetMode="External"/><Relationship Id="rId31" Type="http://schemas.openxmlformats.org/officeDocument/2006/relationships/hyperlink" Target="http://gkhkontrol.ru/2025/11/&#1087;&#1077;&#1088;&#1077;&#1087;&#1083;&#1072;&#1085;&#1080;&#1088;&#1086;&#1074;&#1082;&#1072;-&#1082;&#1074;&#1072;&#1088;&#1090;&#1080;&#1088;&#1099;" TargetMode="External"/><Relationship Id="rId44" Type="http://schemas.openxmlformats.org/officeDocument/2006/relationships/hyperlink" Target="https://cdnvideo.tvspb.ru/tvspbru-uploads/2025/11/utro_24.11.25_1_site.mp4" TargetMode="External"/><Relationship Id="rId52" Type="http://schemas.openxmlformats.org/officeDocument/2006/relationships/hyperlink" Target="http://gkhkontrol.ru/2025/11/&#1089;&#1080;&#1089;&#1090;&#1077;&#1084;&#1072;-&#1090;&#1077;&#1093;&#1085;&#1080;&#1095;&#1077;&#1089;&#1082;&#1086;&#1075;&#1086;-&#1091;" TargetMode="External"/><Relationship Id="rId4" Type="http://schemas.microsoft.com/office/2007/relationships/stylesWithEffects" Target="stylesWithEffects.xml"/><Relationship Id="rId9" Type="http://schemas.openxmlformats.org/officeDocument/2006/relationships/hyperlink" Target="http://gkhkontrol.ru/2025/11/&#1096;&#1090;&#1088;&#1072;&#1092;&#1099;-&#1076;&#1083;&#1103;-&#1087;&#1088;&#1086;&#1074;&#1072;&#1081;&#1076;&#1077;&#1088;&#1086;&#1074;/" TargetMode="External"/><Relationship Id="rId14" Type="http://schemas.openxmlformats.org/officeDocument/2006/relationships/hyperlink" Target="https://vk.com/channel78news" TargetMode="External"/><Relationship Id="rId22" Type="http://schemas.openxmlformats.org/officeDocument/2006/relationships/hyperlink" Target="https://bfmspb.ru/novosti/ocherednoe-istoricheskoe-zdanie-v-peterburge-okazalos-pod-ugrozoy-obrusheniya" TargetMode="External"/><Relationship Id="rId27" Type="http://schemas.openxmlformats.org/officeDocument/2006/relationships/hyperlink" Target="http://gkhkontrol.ru/2025/11/&#1084;&#1080;&#1085;&#1089;&#1090;&#1088;&#1086;&#1081;-&#1088;&#1092;-&#1072;&#1085;&#1086;&#1085;&#1089;&#1080;&#1088;&#1086;&#1074;&#1072;&#1083;" TargetMode="External"/><Relationship Id="rId30" Type="http://schemas.openxmlformats.org/officeDocument/2006/relationships/hyperlink" Target="http://gkhkontrol.ru/2025/11/&#1074;&#1079;&#1085;&#1086;&#1089;-&#1085;&#1072;-&#1082;&#1072;&#1087;&#1088;&#1077;&#1084;&#1086;&#1085;&#1090;-&#1074;-&#1087;&#1077;" TargetMode="External"/><Relationship Id="rId35" Type="http://schemas.openxmlformats.org/officeDocument/2006/relationships/hyperlink" Target="http://gkhkontrol.ru/2025/11/&#1089;&#1082;&#1086;&#1088;&#1088;&#1077;&#1082;&#1090;&#1080;&#1088;&#1086;&#1074;&#1072;&#1085;-&#1087;&#1088;&#1077;&#1076;&#1084;&#1077;&#1090;-&#1075;&#1086;&#1089;&#1091;&#1076;&#1072;&#1088;&#1089;&#1090;&#1074;&#1077;&#1085;/" TargetMode="External"/><Relationship Id="rId43" Type="http://schemas.openxmlformats.org/officeDocument/2006/relationships/hyperlink" Target="https://tvspb.ru/programs/releases/3643763" TargetMode="External"/><Relationship Id="rId48" Type="http://schemas.openxmlformats.org/officeDocument/2006/relationships/hyperlink" Target="http://gkhkontrol.ru/2025/11/&#1087;&#1088;&#1072;&#1074;&#1080;&#1090;&#1077;&#1083;&#1100;&#1089;&#1090;&#1074;&#1086;-&#1088;&#1086;&#1089;&#1089;&#1080;&#1080;-&#1091;" TargetMode="External"/><Relationship Id="rId56" Type="http://schemas.openxmlformats.org/officeDocument/2006/relationships/hyperlink" Target="http://gkhkontrol.ru/2025/11/&#1085;&#1072;&#1094;&#1080;&#1086;&#1085;&#1072;&#1083;&#1100;&#1085;&#1099;&#1081;-&#1078;&#1080;&#1083;&#1080;&#1097;&#1085;&#1099;&#1081;-" TargetMode="External"/><Relationship Id="rId8" Type="http://schemas.openxmlformats.org/officeDocument/2006/relationships/hyperlink" Target="http://gkhkontrol.ru/2025/11/&#1074;-&#1089;&#1072;&#1085;&#1082;&#1090;-&#1087;&#1077;&#1090;&#1077;&#1088;&#1073;&#1091;&#1088;&#1075;&#1077;-&#1087;&#1088;&#1086;&#1081;&#1076;&#1077;&#1090;-52-&#1103;-&#1085;&#1072;&#1091;&#1095;&#1085;&#1086;" TargetMode="External"/><Relationship Id="rId51" Type="http://schemas.openxmlformats.org/officeDocument/2006/relationships/hyperlink" Target="https://vk.com/video-28893798_45626010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C230A-EB9C-4EE0-9E77-352420C62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52</Pages>
  <Words>16472</Words>
  <Characters>93896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U-581</dc:creator>
  <cp:lastModifiedBy>U-581</cp:lastModifiedBy>
  <cp:revision>1</cp:revision>
  <dcterms:created xsi:type="dcterms:W3CDTF">2025-12-01T10:36:00Z</dcterms:created>
  <dcterms:modified xsi:type="dcterms:W3CDTF">2025-12-01T11:49:00Z</dcterms:modified>
</cp:coreProperties>
</file>